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AE6B" w14:textId="77777777" w:rsidR="00A97DD1" w:rsidRDefault="00A97DD1" w:rsidP="00A97DD1">
      <w:pPr>
        <w:jc w:val="both"/>
      </w:pPr>
      <w:r>
        <w:t xml:space="preserve">A deux heures de l'après-midi, Mme </w:t>
      </w:r>
      <w:proofErr w:type="spellStart"/>
      <w:r>
        <w:t>Deume</w:t>
      </w:r>
      <w:proofErr w:type="spellEnd"/>
      <w:r>
        <w:t xml:space="preserve"> et son fils adoptif s'installèrent au salon, elle en cache-corset saumon et lui en pantalon de golf. Nouées à leurs souliers, des semelles amovibles en feutre étaient destinées à la protection des parquets. </w:t>
      </w:r>
    </w:p>
    <w:p w14:paraId="478003E1" w14:textId="77777777" w:rsidR="00A97DD1" w:rsidRDefault="00A97DD1" w:rsidP="00A97DD1">
      <w:pPr>
        <w:jc w:val="both"/>
      </w:pPr>
      <w:r>
        <w:t xml:space="preserve">- Alors, mon chéri, comment s'est passée ta première matinée de membre A au palais ? demanda l'osseuse dame à tête de dromadaire sentencieux, au cou de laquelle pendait un court ligament de peau, terminé par une petite boule charnue, insonore grelot sans cesse balancé. </w:t>
      </w:r>
    </w:p>
    <w:p w14:paraId="1521B3BF" w14:textId="77777777" w:rsidR="00A97DD1" w:rsidRDefault="00A97DD1" w:rsidP="00A97DD1">
      <w:pPr>
        <w:jc w:val="both"/>
      </w:pPr>
      <w:r>
        <w:t xml:space="preserve">- Très bien, dit simplement Adrien qui tenait à faire le désinvolte et l'habitué. Très bien, répéta-t-il, </w:t>
      </w:r>
      <w:proofErr w:type="gramStart"/>
      <w:r>
        <w:t>sauf que</w:t>
      </w:r>
      <w:proofErr w:type="gramEnd"/>
      <w:r>
        <w:t xml:space="preserve"> la serrure de ma bibliothèque vitrée était défectueuse. A vrai dire, elle fonctionnait, mais il fallait un effort chaque fois, tu penses si j'ai dit son fait au petit bonhomme du matériel, il m’a envoyé tout de suite un serrurier. Un membre A, ça se soigne. </w:t>
      </w:r>
    </w:p>
    <w:p w14:paraId="48F9542B" w14:textId="77777777" w:rsidR="00A97DD1" w:rsidRDefault="00A97DD1" w:rsidP="00A97DD1">
      <w:pPr>
        <w:jc w:val="both"/>
      </w:pPr>
      <w:r>
        <w:t xml:space="preserve">- Bien sûr, mon chéri approuva Mme </w:t>
      </w:r>
      <w:proofErr w:type="spellStart"/>
      <w:r>
        <w:t>Deume</w:t>
      </w:r>
      <w:proofErr w:type="spellEnd"/>
      <w:r>
        <w:t xml:space="preserve">, et elle sourit, ses longues incisives supérieures reposant obliquement sur le mol coussinet de la lèvre inférieure. Écoute, j'espère que tu excuseras ce pauvre petit </w:t>
      </w:r>
      <w:proofErr w:type="spellStart"/>
      <w:r>
        <w:t>lonche</w:t>
      </w:r>
      <w:proofErr w:type="spellEnd"/>
      <w:r>
        <w:t xml:space="preserve"> de sandwiches qui n'est vraiment pas digne d'un membre A mais que veux-tu, un jour pareil, j'ai eu autre chose en tête, et puis tu n’en auras que plus d'appétit ce soir. (Elle se tut brusquement, roula entre ses doigts sa boulette, vivante breloque dont, en ses moments de méditation, elle aimait éprouver l'élastique densité.) Qu'est-ce qu'il y a, mon </w:t>
      </w:r>
      <w:proofErr w:type="gramStart"/>
      <w:r>
        <w:t>Didi?</w:t>
      </w:r>
      <w:proofErr w:type="gramEnd"/>
      <w:r>
        <w:t xml:space="preserve"> Tu as tout à coup ta tête soucieuse. C'est à cause </w:t>
      </w:r>
      <w:proofErr w:type="gramStart"/>
      <w:r>
        <w:t>d'elle?</w:t>
      </w:r>
      <w:proofErr w:type="gramEnd"/>
      <w:r>
        <w:t xml:space="preserve"> Confie-toi à ta </w:t>
      </w:r>
      <w:proofErr w:type="spellStart"/>
      <w:r>
        <w:t>Mammie</w:t>
      </w:r>
      <w:proofErr w:type="spellEnd"/>
      <w:r>
        <w:t xml:space="preserve">. </w:t>
      </w:r>
    </w:p>
    <w:p w14:paraId="201ECECA" w14:textId="77777777" w:rsidR="00A97DD1" w:rsidRDefault="00A97DD1" w:rsidP="00A97DD1">
      <w:pPr>
        <w:jc w:val="both"/>
      </w:pPr>
      <w:r>
        <w:t xml:space="preserve">- C'est ce sacré billet à sa porte. Toujours cette rengaine, qu'elle dort et qu'il ne faut pas la réveiller. Une sale habitude, ces somnifères qu'elle prend. </w:t>
      </w:r>
    </w:p>
    <w:p w14:paraId="58EFD4B4" w14:textId="77777777" w:rsidR="00A97DD1" w:rsidRDefault="00A97DD1" w:rsidP="00A97DD1">
      <w:pPr>
        <w:jc w:val="both"/>
      </w:pPr>
      <w:r>
        <w:t xml:space="preserve">Elle porta de nouveau sa main à son pendentif </w:t>
      </w:r>
      <w:proofErr w:type="spellStart"/>
      <w:r>
        <w:t>viandu</w:t>
      </w:r>
      <w:proofErr w:type="spellEnd"/>
      <w:r>
        <w:t xml:space="preserve">, le mania entre deux doigts experts, soupira, mais estima que ce n'était pas le moment de dire tout ce qu'elle pensait. En ce jour solennel où l'on allait avoir à dîner monsieur le sous-secrétaire général de la Société des Nation, Didi avait besoin de toute son énergie. </w:t>
      </w:r>
    </w:p>
    <w:p w14:paraId="03BFD583" w14:textId="77777777" w:rsidR="00A97DD1" w:rsidRDefault="00A97DD1" w:rsidP="00A97DD1">
      <w:pPr>
        <w:jc w:val="both"/>
      </w:pPr>
      <w:r>
        <w:t xml:space="preserve">- Que veux-tu, elle aurait besoin d'un intérêt dans la vie, ne </w:t>
      </w:r>
      <w:proofErr w:type="spellStart"/>
      <w:r>
        <w:t>put-elle</w:t>
      </w:r>
      <w:proofErr w:type="spellEnd"/>
      <w:r>
        <w:t xml:space="preserve"> pourtant s'empêcher de dire. Ah, si elle pouvait s'occuper un peu du ménage ! C'est de rester des heures dans sa chambre à lire des romans qui lui donne des insomnies, la pauvre chère. </w:t>
      </w:r>
    </w:p>
    <w:p w14:paraId="716EA714" w14:textId="77777777" w:rsidR="00A97DD1" w:rsidRDefault="00A97DD1" w:rsidP="00A97DD1">
      <w:pPr>
        <w:jc w:val="both"/>
      </w:pPr>
      <w:r>
        <w:t>- Je lui parlerai sérieusement demain quand on n'aura plus le souci de l'invitation, dit Adrien.</w:t>
      </w:r>
    </w:p>
    <w:p w14:paraId="3D0C95B7" w14:textId="77777777" w:rsidR="00A97DD1" w:rsidRDefault="00A97DD1" w:rsidP="00A97DD1">
      <w:pPr>
        <w:jc w:val="both"/>
      </w:pPr>
    </w:p>
    <w:p w14:paraId="26D8533E" w14:textId="77777777" w:rsidR="00A97DD1" w:rsidRDefault="00A97DD1" w:rsidP="00A97DD1">
      <w:pPr>
        <w:jc w:val="both"/>
      </w:pPr>
    </w:p>
    <w:p w14:paraId="53FE291F" w14:textId="77777777" w:rsidR="00A97DD1" w:rsidRDefault="00A97DD1" w:rsidP="00A97DD1">
      <w:pPr>
        <w:jc w:val="both"/>
        <w:rPr>
          <w:sz w:val="28"/>
          <w:szCs w:val="28"/>
        </w:rPr>
      </w:pPr>
      <w:r>
        <w:tab/>
      </w:r>
      <w:r w:rsidRPr="00D5052F">
        <w:rPr>
          <w:b/>
          <w:bCs/>
          <w:i/>
          <w:iCs/>
          <w:sz w:val="28"/>
          <w:szCs w:val="28"/>
        </w:rPr>
        <w:tab/>
        <w:t xml:space="preserve">Belle du Seigneur </w:t>
      </w:r>
      <w:r>
        <w:rPr>
          <w:b/>
          <w:bCs/>
          <w:i/>
          <w:iCs/>
          <w:sz w:val="28"/>
          <w:szCs w:val="28"/>
        </w:rPr>
        <w:t xml:space="preserve">  </w:t>
      </w:r>
      <w:r>
        <w:rPr>
          <w:sz w:val="28"/>
          <w:szCs w:val="28"/>
        </w:rPr>
        <w:t>Albert Cohen.   1968</w:t>
      </w:r>
    </w:p>
    <w:p w14:paraId="1244D3BF" w14:textId="77777777" w:rsidR="003C6AF7" w:rsidRDefault="003C6AF7"/>
    <w:sectPr w:rsidR="003C6A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D1"/>
    <w:rsid w:val="003C6AF7"/>
    <w:rsid w:val="00A97D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2F644E3"/>
  <w15:chartTrackingRefBased/>
  <w15:docId w15:val="{A139F8C3-A7EF-7A46-8403-5DD66ACA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D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2063</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maestracci</dc:creator>
  <cp:keywords/>
  <dc:description/>
  <cp:lastModifiedBy>laurent maestracci</cp:lastModifiedBy>
  <cp:revision>1</cp:revision>
  <dcterms:created xsi:type="dcterms:W3CDTF">2022-06-26T14:01:00Z</dcterms:created>
  <dcterms:modified xsi:type="dcterms:W3CDTF">2022-06-26T14:02:00Z</dcterms:modified>
</cp:coreProperties>
</file>