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3701" w14:textId="77777777" w:rsidR="005878D3" w:rsidRDefault="005878D3" w:rsidP="005878D3">
      <w:pPr>
        <w:pStyle w:val="Titre1"/>
        <w:jc w:val="both"/>
        <w:rPr>
          <w:rFonts w:ascii="Palatino Linotype" w:hAnsi="Palatino Linotype"/>
          <w:b w:val="0"/>
          <w:bCs w:val="0"/>
        </w:rPr>
      </w:pPr>
      <w:r>
        <w:rPr>
          <w:rFonts w:ascii="Palatino Linotype" w:hAnsi="Palatino Linotype"/>
          <w:b w:val="0"/>
          <w:bCs w:val="0"/>
        </w:rPr>
        <w:t>Lycée Edouard Herriot.  Année scolaire 2021-2022</w:t>
      </w:r>
    </w:p>
    <w:p w14:paraId="4749D643" w14:textId="77777777" w:rsidR="005878D3" w:rsidRDefault="005878D3" w:rsidP="005878D3">
      <w:pPr>
        <w:pStyle w:val="Titre1"/>
        <w:jc w:val="both"/>
        <w:rPr>
          <w:rFonts w:ascii="Palatino Linotype" w:hAnsi="Palatino Linotype"/>
          <w:b w:val="0"/>
          <w:bCs w:val="0"/>
        </w:rPr>
      </w:pPr>
      <w:r>
        <w:rPr>
          <w:rFonts w:ascii="Palatino Linotype" w:hAnsi="Palatino Linotype"/>
          <w:b w:val="0"/>
          <w:bCs w:val="0"/>
        </w:rPr>
        <w:t>Préparation au concours de l'ENS Lettres de Paris (</w:t>
      </w:r>
      <w:r>
        <w:rPr>
          <w:rFonts w:ascii="Palatino Linotype" w:hAnsi="Palatino Linotype"/>
          <w:bCs w:val="0"/>
        </w:rPr>
        <w:t>Ulm</w:t>
      </w:r>
      <w:r>
        <w:rPr>
          <w:rFonts w:ascii="Palatino Linotype" w:hAnsi="Palatino Linotype"/>
          <w:b w:val="0"/>
          <w:bCs w:val="0"/>
        </w:rPr>
        <w:t xml:space="preserve">) et de </w:t>
      </w:r>
      <w:r>
        <w:rPr>
          <w:rFonts w:ascii="Palatino Linotype" w:hAnsi="Palatino Linotype"/>
        </w:rPr>
        <w:t>l’</w:t>
      </w:r>
      <w:proofErr w:type="spellStart"/>
      <w:r>
        <w:rPr>
          <w:rFonts w:ascii="Palatino Linotype" w:hAnsi="Palatino Linotype"/>
        </w:rPr>
        <w:t>Ecole</w:t>
      </w:r>
      <w:proofErr w:type="spellEnd"/>
      <w:r>
        <w:rPr>
          <w:rFonts w:ascii="Palatino Linotype" w:hAnsi="Palatino Linotype"/>
        </w:rPr>
        <w:t xml:space="preserve"> des Chartes</w:t>
      </w:r>
      <w:r>
        <w:rPr>
          <w:rFonts w:ascii="Palatino Linotype" w:hAnsi="Palatino Linotype"/>
          <w:b w:val="0"/>
          <w:bCs w:val="0"/>
        </w:rPr>
        <w:t>,</w:t>
      </w:r>
    </w:p>
    <w:p w14:paraId="76ADAB51" w14:textId="77777777" w:rsidR="005878D3" w:rsidRDefault="005878D3" w:rsidP="005878D3">
      <w:pPr>
        <w:pStyle w:val="Titre1"/>
        <w:jc w:val="both"/>
        <w:rPr>
          <w:rFonts w:ascii="Palatino Linotype" w:hAnsi="Palatino Linotype" w:cs="Tahoma"/>
        </w:rPr>
      </w:pPr>
      <w:r>
        <w:rPr>
          <w:rFonts w:ascii="Palatino Linotype" w:hAnsi="Palatino Linotype"/>
          <w:b w:val="0"/>
          <w:bCs w:val="0"/>
        </w:rPr>
        <w:t>Classe de 2</w:t>
      </w:r>
      <w:r>
        <w:rPr>
          <w:rFonts w:ascii="Palatino Linotype" w:hAnsi="Palatino Linotype"/>
          <w:b w:val="0"/>
          <w:bCs w:val="0"/>
          <w:vertAlign w:val="superscript"/>
        </w:rPr>
        <w:t>e</w:t>
      </w:r>
      <w:r>
        <w:rPr>
          <w:rFonts w:ascii="Palatino Linotype" w:hAnsi="Palatino Linotype"/>
          <w:b w:val="0"/>
          <w:bCs w:val="0"/>
        </w:rPr>
        <w:t xml:space="preserve"> année (Première supérieure ou khâgne) :   </w:t>
      </w:r>
      <w:r>
        <w:rPr>
          <w:rFonts w:ascii="Palatino Linotype" w:hAnsi="Palatino Linotype" w:cs="Tahoma"/>
        </w:rPr>
        <w:t>LATIN</w:t>
      </w:r>
    </w:p>
    <w:p w14:paraId="7F92409A" w14:textId="77777777" w:rsidR="005878D3" w:rsidRDefault="005878D3" w:rsidP="005878D3">
      <w:pPr>
        <w:jc w:val="both"/>
        <w:rPr>
          <w:rFonts w:ascii="Palatino Linotype" w:hAnsi="Palatino Linotype" w:cs="Times New Roman"/>
          <w:b/>
          <w:bCs/>
        </w:rPr>
      </w:pPr>
    </w:p>
    <w:p w14:paraId="28C54FA7" w14:textId="77777777" w:rsidR="005878D3" w:rsidRDefault="005878D3" w:rsidP="005878D3">
      <w:pPr>
        <w:jc w:val="both"/>
        <w:rPr>
          <w:rFonts w:ascii="Palatino Linotype" w:hAnsi="Palatino Linotype" w:cs="Times New Roman"/>
          <w:b/>
          <w:bCs/>
        </w:rPr>
      </w:pPr>
      <w:r>
        <w:rPr>
          <w:rFonts w:ascii="Palatino Linotype" w:hAnsi="Palatino Linotype" w:cs="Times New Roman"/>
          <w:b/>
          <w:bCs/>
        </w:rPr>
        <w:t>Thème : LE POUVOIR</w:t>
      </w:r>
    </w:p>
    <w:p w14:paraId="348D8F50" w14:textId="0D207DA8" w:rsidR="005878D3" w:rsidRDefault="005878D3" w:rsidP="005878D3">
      <w:pPr>
        <w:jc w:val="both"/>
        <w:rPr>
          <w:rFonts w:ascii="Palatino Linotype" w:hAnsi="Palatino Linotype"/>
          <w:b/>
        </w:rPr>
      </w:pPr>
      <w:r>
        <w:rPr>
          <w:rFonts w:ascii="Palatino Linotype" w:hAnsi="Palatino Linotype"/>
        </w:rPr>
        <w:tab/>
        <w:t xml:space="preserve">L'importance de la langue ancienne dans ce concours nécessite un travail régulier pendant les vacances, quel que soit le niveau de l'étudiant. Pour ce faire, il sera bon de partager son temps entre la reprise méthodique des textes déjà étudiés en HK (ou en K), la mémorisation du vocabulaire et la traduction des versions proposées que vous </w:t>
      </w:r>
      <w:r w:rsidR="004052DB">
        <w:rPr>
          <w:rFonts w:ascii="Palatino Linotype" w:hAnsi="Palatino Linotype"/>
        </w:rPr>
        <w:t xml:space="preserve">devez </w:t>
      </w:r>
      <w:r>
        <w:rPr>
          <w:rFonts w:ascii="Palatino Linotype" w:hAnsi="Palatino Linotype"/>
        </w:rPr>
        <w:t xml:space="preserve">m’envoyer, </w:t>
      </w:r>
      <w:r>
        <w:rPr>
          <w:rFonts w:ascii="Palatino Linotype" w:hAnsi="Palatino Linotype"/>
          <w:b/>
          <w:bCs/>
          <w:u w:val="single"/>
        </w:rPr>
        <w:t xml:space="preserve">accompagnées d'une enveloppe affranchie à votre adresse dans les 5 jours qui suivent </w:t>
      </w:r>
      <w:r>
        <w:rPr>
          <w:rFonts w:ascii="Palatino Linotype" w:hAnsi="Palatino Linotype"/>
        </w:rPr>
        <w:t xml:space="preserve">(donc attention si vs envoyez juste avant de partir ailleurs),  à </w:t>
      </w:r>
      <w:r>
        <w:rPr>
          <w:rFonts w:ascii="Palatino Linotype" w:hAnsi="Palatino Linotype"/>
          <w:b/>
        </w:rPr>
        <w:t>Mme VULLIARD, 47 chemin de la Croix-</w:t>
      </w:r>
      <w:proofErr w:type="spellStart"/>
      <w:r>
        <w:rPr>
          <w:rFonts w:ascii="Palatino Linotype" w:hAnsi="Palatino Linotype"/>
          <w:b/>
        </w:rPr>
        <w:t>Pivort</w:t>
      </w:r>
      <w:proofErr w:type="spellEnd"/>
      <w:r>
        <w:rPr>
          <w:rFonts w:ascii="Palatino Linotype" w:hAnsi="Palatino Linotype"/>
          <w:b/>
        </w:rPr>
        <w:t>, 69110 SAINTE-FOY-LES-LYON.</w:t>
      </w:r>
    </w:p>
    <w:p w14:paraId="35BFBB24" w14:textId="77777777" w:rsidR="005878D3" w:rsidRDefault="005878D3" w:rsidP="005878D3">
      <w:pPr>
        <w:jc w:val="both"/>
        <w:rPr>
          <w:rFonts w:ascii="Palatino Linotype" w:hAnsi="Palatino Linotype"/>
          <w:bCs/>
        </w:rPr>
      </w:pPr>
      <w:r>
        <w:rPr>
          <w:rFonts w:ascii="Palatino Linotype" w:hAnsi="Palatino Linotype"/>
          <w:bCs/>
        </w:rPr>
        <w:t xml:space="preserve">Ce programme de version est </w:t>
      </w:r>
      <w:r>
        <w:rPr>
          <w:rFonts w:ascii="Palatino Linotype" w:hAnsi="Palatino Linotype"/>
          <w:b/>
          <w:u w:val="single"/>
        </w:rPr>
        <w:t>obligatoire</w:t>
      </w:r>
      <w:r>
        <w:rPr>
          <w:rFonts w:ascii="Palatino Linotype" w:hAnsi="Palatino Linotype"/>
          <w:bCs/>
        </w:rPr>
        <w:t>. Il faut les faire dans l’ordre et en faire 5 pour les ex-débutants et 4 pour les autres, à votre rythme mais n’en envoyez pas plus de 2 à la fois.</w:t>
      </w:r>
    </w:p>
    <w:p w14:paraId="177B2E12" w14:textId="77777777" w:rsidR="005878D3" w:rsidRDefault="005878D3" w:rsidP="005878D3">
      <w:pPr>
        <w:jc w:val="both"/>
        <w:rPr>
          <w:rFonts w:ascii="Palatino Linotype" w:hAnsi="Palatino Linotype"/>
          <w:b/>
        </w:rPr>
      </w:pPr>
      <w:r>
        <w:rPr>
          <w:rFonts w:ascii="Palatino Linotype" w:hAnsi="Palatino Linotype"/>
          <w:b/>
        </w:rPr>
        <w:t>Pour être en phase avec l’organisation de mes propres vacances, les versions devront me parvenir (si vous voulez que je les corrige dans les 3 jours), dans les zones de dates suivantes :</w:t>
      </w:r>
    </w:p>
    <w:p w14:paraId="6BA321C8" w14:textId="0BE18EE4" w:rsidR="005878D3" w:rsidRDefault="005878D3" w:rsidP="005878D3">
      <w:pPr>
        <w:jc w:val="both"/>
        <w:rPr>
          <w:rFonts w:ascii="Palatino Linotype" w:hAnsi="Palatino Linotype"/>
          <w:b/>
        </w:rPr>
      </w:pPr>
      <w:r>
        <w:rPr>
          <w:rFonts w:ascii="Palatino Linotype" w:hAnsi="Palatino Linotype"/>
          <w:b/>
        </w:rPr>
        <w:t xml:space="preserve">- avant le </w:t>
      </w:r>
      <w:r w:rsidR="00777047">
        <w:rPr>
          <w:rFonts w:ascii="Palatino Linotype" w:hAnsi="Palatino Linotype"/>
          <w:b/>
        </w:rPr>
        <w:t>14</w:t>
      </w:r>
      <w:r>
        <w:rPr>
          <w:rFonts w:ascii="Palatino Linotype" w:hAnsi="Palatino Linotype"/>
          <w:b/>
        </w:rPr>
        <w:t xml:space="preserve"> juillet</w:t>
      </w:r>
    </w:p>
    <w:p w14:paraId="6C53ED2A" w14:textId="77777777" w:rsidR="005878D3" w:rsidRDefault="005878D3" w:rsidP="005878D3">
      <w:pPr>
        <w:jc w:val="both"/>
        <w:rPr>
          <w:rFonts w:ascii="Palatino Linotype" w:hAnsi="Palatino Linotype"/>
          <w:b/>
        </w:rPr>
      </w:pPr>
      <w:r>
        <w:rPr>
          <w:rFonts w:ascii="Palatino Linotype" w:hAnsi="Palatino Linotype"/>
          <w:b/>
        </w:rPr>
        <w:t xml:space="preserve">- entre le </w:t>
      </w:r>
      <w:proofErr w:type="spellStart"/>
      <w:r>
        <w:rPr>
          <w:rFonts w:ascii="Palatino Linotype" w:hAnsi="Palatino Linotype"/>
          <w:b/>
        </w:rPr>
        <w:t>le</w:t>
      </w:r>
      <w:proofErr w:type="spellEnd"/>
      <w:r>
        <w:rPr>
          <w:rFonts w:ascii="Palatino Linotype" w:hAnsi="Palatino Linotype"/>
          <w:b/>
        </w:rPr>
        <w:t xml:space="preserve"> 5 août et le 20 août</w:t>
      </w:r>
    </w:p>
    <w:p w14:paraId="6ABE59AB" w14:textId="77777777" w:rsidR="005878D3" w:rsidRDefault="005878D3" w:rsidP="005878D3">
      <w:pPr>
        <w:jc w:val="both"/>
        <w:rPr>
          <w:rFonts w:ascii="Palatino Linotype" w:hAnsi="Palatino Linotype"/>
          <w:b/>
        </w:rPr>
      </w:pPr>
      <w:r>
        <w:rPr>
          <w:rFonts w:ascii="Palatino Linotype" w:hAnsi="Palatino Linotype"/>
          <w:b/>
        </w:rPr>
        <w:t>- après le 24 août</w:t>
      </w:r>
    </w:p>
    <w:p w14:paraId="2382E73D" w14:textId="77777777" w:rsidR="005878D3" w:rsidRDefault="005878D3" w:rsidP="005878D3">
      <w:pPr>
        <w:jc w:val="both"/>
        <w:rPr>
          <w:rFonts w:ascii="Palatino Linotype" w:hAnsi="Palatino Linotype"/>
        </w:rPr>
      </w:pPr>
      <w:r>
        <w:rPr>
          <w:rFonts w:ascii="Palatino Linotype" w:hAnsi="Palatino Linotype"/>
        </w:rPr>
        <w:tab/>
        <w:t xml:space="preserve">Il est conseillé de pratiquer quelques lectures en français de grandes œuvres classiques, que l'on trouve en collection de poche (traductions Garnier ou bilingues Belles Lettres). </w:t>
      </w:r>
    </w:p>
    <w:p w14:paraId="6FEDDB23" w14:textId="77777777" w:rsidR="005878D3" w:rsidRDefault="005878D3" w:rsidP="005878D3">
      <w:pPr>
        <w:jc w:val="both"/>
        <w:rPr>
          <w:rFonts w:ascii="Palatino Linotype" w:hAnsi="Palatino Linotype"/>
        </w:rPr>
      </w:pPr>
      <w:r>
        <w:rPr>
          <w:rFonts w:ascii="Palatino Linotype" w:hAnsi="Palatino Linotype"/>
          <w:u w:val="single"/>
        </w:rPr>
        <w:t>Pour les optionnaires de Lettres classiques,</w:t>
      </w:r>
      <w:r>
        <w:rPr>
          <w:rFonts w:ascii="Palatino Linotype" w:hAnsi="Palatino Linotype"/>
        </w:rPr>
        <w:t xml:space="preserve"> dans le prolongement du thème de l’HK, vous pouvez lire (en français)  4 des  livres suivants : l'</w:t>
      </w:r>
      <w:proofErr w:type="spellStart"/>
      <w:r>
        <w:rPr>
          <w:rFonts w:ascii="Palatino Linotype" w:hAnsi="Palatino Linotype"/>
          <w:i/>
          <w:iCs/>
        </w:rPr>
        <w:t>Enéide</w:t>
      </w:r>
      <w:proofErr w:type="spellEnd"/>
      <w:r>
        <w:rPr>
          <w:rFonts w:ascii="Palatino Linotype" w:hAnsi="Palatino Linotype"/>
          <w:i/>
          <w:iCs/>
        </w:rPr>
        <w:t xml:space="preserve"> </w:t>
      </w:r>
      <w:r>
        <w:rPr>
          <w:rFonts w:ascii="Palatino Linotype" w:hAnsi="Palatino Linotype"/>
        </w:rPr>
        <w:t>(chants I à IV),  , le premier livre de l'</w:t>
      </w:r>
      <w:r>
        <w:rPr>
          <w:rFonts w:ascii="Palatino Linotype" w:hAnsi="Palatino Linotype"/>
          <w:i/>
          <w:iCs/>
        </w:rPr>
        <w:t>Histoire romaine</w:t>
      </w:r>
      <w:r>
        <w:rPr>
          <w:rFonts w:ascii="Palatino Linotype" w:hAnsi="Palatino Linotype"/>
        </w:rPr>
        <w:t xml:space="preserve"> de Tite-Live, des extraits des </w:t>
      </w:r>
      <w:bookmarkStart w:id="0" w:name="_Hlk72585140"/>
      <w:r>
        <w:rPr>
          <w:rFonts w:ascii="Palatino Linotype" w:hAnsi="Palatino Linotype"/>
          <w:i/>
          <w:iCs/>
        </w:rPr>
        <w:t>Vies des douze Césars</w:t>
      </w:r>
      <w:r>
        <w:rPr>
          <w:rFonts w:ascii="Palatino Linotype" w:hAnsi="Palatino Linotype"/>
        </w:rPr>
        <w:t xml:space="preserve"> de Suétone </w:t>
      </w:r>
      <w:bookmarkEnd w:id="0"/>
      <w:r>
        <w:rPr>
          <w:rFonts w:ascii="Palatino Linotype" w:hAnsi="Palatino Linotype"/>
        </w:rPr>
        <w:t xml:space="preserve">(César, Auguste, Néron) ou des </w:t>
      </w:r>
      <w:bookmarkStart w:id="1" w:name="_Hlk72585163"/>
      <w:r>
        <w:rPr>
          <w:rFonts w:ascii="Palatino Linotype" w:hAnsi="Palatino Linotype"/>
          <w:i/>
          <w:iCs/>
        </w:rPr>
        <w:t xml:space="preserve">Annales </w:t>
      </w:r>
      <w:r>
        <w:rPr>
          <w:rFonts w:ascii="Palatino Linotype" w:hAnsi="Palatino Linotype"/>
        </w:rPr>
        <w:t>de Tacite</w:t>
      </w:r>
      <w:bookmarkEnd w:id="1"/>
      <w:r>
        <w:rPr>
          <w:rFonts w:ascii="Palatino Linotype" w:hAnsi="Palatino Linotype"/>
        </w:rPr>
        <w:t>,</w:t>
      </w:r>
      <w:r>
        <w:rPr>
          <w:rFonts w:ascii="Palatino Linotype" w:hAnsi="Palatino Linotype"/>
          <w:i/>
          <w:iCs/>
        </w:rPr>
        <w:t xml:space="preserve"> La Conjuration de Catalina </w:t>
      </w:r>
      <w:r>
        <w:rPr>
          <w:rFonts w:ascii="Palatino Linotype" w:hAnsi="Palatino Linotype"/>
        </w:rPr>
        <w:t xml:space="preserve">de Salluste, </w:t>
      </w:r>
      <w:bookmarkStart w:id="2" w:name="_Hlk72585728"/>
      <w:r>
        <w:rPr>
          <w:rFonts w:ascii="Palatino Linotype" w:hAnsi="Palatino Linotype"/>
          <w:i/>
          <w:iCs/>
        </w:rPr>
        <w:t>Amphitryon</w:t>
      </w:r>
      <w:r>
        <w:rPr>
          <w:rFonts w:ascii="Palatino Linotype" w:hAnsi="Palatino Linotype"/>
        </w:rPr>
        <w:t xml:space="preserve"> de Plaute (ou toute comédie de Plaute et Térence (rapport parents/enfants et maître/esclave) </w:t>
      </w:r>
      <w:bookmarkEnd w:id="2"/>
      <w:r>
        <w:rPr>
          <w:rFonts w:ascii="Palatino Linotype" w:hAnsi="Palatino Linotype"/>
        </w:rPr>
        <w:t>. À vous d’y trouver votre plaisir !</w:t>
      </w:r>
    </w:p>
    <w:p w14:paraId="12FCAE9A" w14:textId="77777777" w:rsidR="005878D3" w:rsidRDefault="005878D3" w:rsidP="005878D3">
      <w:pPr>
        <w:jc w:val="both"/>
        <w:rPr>
          <w:rFonts w:ascii="Palatino Linotype" w:hAnsi="Palatino Linotype"/>
        </w:rPr>
      </w:pPr>
      <w:r>
        <w:rPr>
          <w:rFonts w:ascii="Palatino Linotype" w:hAnsi="Palatino Linotype"/>
          <w:u w:val="single"/>
        </w:rPr>
        <w:t>Pour les optionnaires de Lettres modernes, de philosophie et/ou de cinéma et de théâtre</w:t>
      </w:r>
      <w:r>
        <w:rPr>
          <w:rFonts w:ascii="Palatino Linotype" w:hAnsi="Palatino Linotype"/>
        </w:rPr>
        <w:t xml:space="preserve">, dans le prolongement du thème de l’HK, vous pouvez lire (en français) 2 ouvrages parmi les suivants : </w:t>
      </w:r>
      <w:r>
        <w:rPr>
          <w:rFonts w:ascii="Palatino Linotype" w:hAnsi="Palatino Linotype"/>
          <w:i/>
          <w:iCs/>
        </w:rPr>
        <w:t xml:space="preserve">De ira </w:t>
      </w:r>
      <w:r>
        <w:rPr>
          <w:rFonts w:ascii="Palatino Linotype" w:hAnsi="Palatino Linotype"/>
        </w:rPr>
        <w:t xml:space="preserve">ou </w:t>
      </w:r>
      <w:r>
        <w:rPr>
          <w:rFonts w:ascii="Palatino Linotype" w:hAnsi="Palatino Linotype"/>
          <w:i/>
          <w:iCs/>
        </w:rPr>
        <w:t xml:space="preserve">De </w:t>
      </w:r>
      <w:proofErr w:type="spellStart"/>
      <w:r>
        <w:rPr>
          <w:rFonts w:ascii="Palatino Linotype" w:hAnsi="Palatino Linotype"/>
          <w:i/>
          <w:iCs/>
        </w:rPr>
        <w:t>clementia</w:t>
      </w:r>
      <w:proofErr w:type="spellEnd"/>
      <w:r>
        <w:rPr>
          <w:rFonts w:ascii="Palatino Linotype" w:hAnsi="Palatino Linotype"/>
        </w:rPr>
        <w:t xml:space="preserve">, 1 livre </w:t>
      </w:r>
      <w:r>
        <w:rPr>
          <w:rFonts w:ascii="Palatino Linotype" w:hAnsi="Palatino Linotype"/>
          <w:i/>
          <w:iCs/>
        </w:rPr>
        <w:t>Vies des douze Césars</w:t>
      </w:r>
      <w:r>
        <w:rPr>
          <w:rFonts w:ascii="Palatino Linotype" w:hAnsi="Palatino Linotype"/>
        </w:rPr>
        <w:t xml:space="preserve"> de Suétone ou des </w:t>
      </w:r>
      <w:r>
        <w:rPr>
          <w:rFonts w:ascii="Palatino Linotype" w:hAnsi="Palatino Linotype"/>
          <w:i/>
          <w:iCs/>
        </w:rPr>
        <w:t xml:space="preserve">Annales </w:t>
      </w:r>
      <w:r>
        <w:rPr>
          <w:rFonts w:ascii="Palatino Linotype" w:hAnsi="Palatino Linotype"/>
        </w:rPr>
        <w:t xml:space="preserve">de Tacite, </w:t>
      </w:r>
      <w:bookmarkStart w:id="3" w:name="_Hlk72585268"/>
      <w:r>
        <w:rPr>
          <w:rFonts w:ascii="Palatino Linotype" w:hAnsi="Palatino Linotype"/>
          <w:i/>
          <w:iCs/>
        </w:rPr>
        <w:t xml:space="preserve">La Conjuration de Catalina </w:t>
      </w:r>
      <w:r>
        <w:rPr>
          <w:rFonts w:ascii="Palatino Linotype" w:hAnsi="Palatino Linotype"/>
        </w:rPr>
        <w:t>de Salluste</w:t>
      </w:r>
      <w:bookmarkEnd w:id="3"/>
      <w:r>
        <w:rPr>
          <w:rFonts w:ascii="Palatino Linotype" w:hAnsi="Palatino Linotype"/>
          <w:i/>
          <w:iCs/>
        </w:rPr>
        <w:t xml:space="preserve"> Amphitryon</w:t>
      </w:r>
      <w:r>
        <w:rPr>
          <w:rFonts w:ascii="Palatino Linotype" w:hAnsi="Palatino Linotype"/>
        </w:rPr>
        <w:t xml:space="preserve"> de Plaute (ou toute comédie de Plaute et Térence (rapport parents/enfants et maître/esclave). Là aussi, suivez vos envies !</w:t>
      </w:r>
    </w:p>
    <w:p w14:paraId="02C2F82E" w14:textId="77777777" w:rsidR="005878D3" w:rsidRDefault="005878D3" w:rsidP="005878D3">
      <w:pPr>
        <w:jc w:val="both"/>
        <w:rPr>
          <w:rFonts w:ascii="Palatino Linotype" w:hAnsi="Palatino Linotype"/>
        </w:rPr>
      </w:pPr>
      <w:r>
        <w:rPr>
          <w:rFonts w:ascii="Palatino Linotype" w:hAnsi="Palatino Linotype"/>
        </w:rPr>
        <w:t>Enfin, ces ouvrages relatifs à différents aspects de la culture et de la civilisation romaine peuvent aussi être l'occasion de lectures nourrissantes (en lire 1 serait souhaitable…) :</w:t>
      </w:r>
    </w:p>
    <w:p w14:paraId="0CB7B2F6" w14:textId="77777777" w:rsidR="005878D3" w:rsidRDefault="005878D3" w:rsidP="005878D3">
      <w:pPr>
        <w:spacing w:after="0"/>
        <w:jc w:val="both"/>
        <w:rPr>
          <w:rFonts w:ascii="Palatino Linotype" w:hAnsi="Palatino Linotype"/>
        </w:rPr>
      </w:pPr>
      <w:r>
        <w:rPr>
          <w:rFonts w:ascii="Palatino Linotype" w:hAnsi="Palatino Linotype"/>
        </w:rPr>
        <w:t xml:space="preserve">Dupont Florence, </w:t>
      </w:r>
      <w:r>
        <w:rPr>
          <w:rStyle w:val="Accentuation"/>
          <w:rFonts w:ascii="Palatino Linotype" w:hAnsi="Palatino Linotype"/>
        </w:rPr>
        <w:t>La Vie quotidienne du citoyen romain sous la République</w:t>
      </w:r>
      <w:r>
        <w:rPr>
          <w:rFonts w:ascii="Palatino Linotype" w:hAnsi="Palatino Linotype"/>
        </w:rPr>
        <w:t>, Paris, Hachette, « La Vie quotidienne », 1989.</w:t>
      </w:r>
    </w:p>
    <w:p w14:paraId="7E594E53" w14:textId="77777777" w:rsidR="005878D3" w:rsidRDefault="005878D3" w:rsidP="005878D3">
      <w:pPr>
        <w:spacing w:after="0"/>
        <w:jc w:val="both"/>
        <w:rPr>
          <w:rFonts w:ascii="Palatino Linotype" w:hAnsi="Palatino Linotype"/>
        </w:rPr>
      </w:pPr>
      <w:r>
        <w:rPr>
          <w:rFonts w:ascii="Palatino Linotype" w:hAnsi="Palatino Linotype"/>
        </w:rPr>
        <w:t>Meslin</w:t>
      </w:r>
      <w:r>
        <w:rPr>
          <w:rFonts w:ascii="Palatino Linotype" w:hAnsi="Palatino Linotype"/>
          <w:i/>
          <w:iCs/>
        </w:rPr>
        <w:t xml:space="preserve"> </w:t>
      </w:r>
      <w:r>
        <w:rPr>
          <w:rFonts w:ascii="Palatino Linotype" w:hAnsi="Palatino Linotype"/>
        </w:rPr>
        <w:t xml:space="preserve">Michel, </w:t>
      </w:r>
      <w:r>
        <w:rPr>
          <w:rFonts w:ascii="Palatino Linotype" w:hAnsi="Palatino Linotype"/>
          <w:i/>
          <w:iCs/>
        </w:rPr>
        <w:t>L'homme romain</w:t>
      </w:r>
      <w:r>
        <w:rPr>
          <w:rFonts w:ascii="Palatino Linotype" w:hAnsi="Palatino Linotype"/>
        </w:rPr>
        <w:t xml:space="preserve">, </w:t>
      </w:r>
      <w:proofErr w:type="spellStart"/>
      <w:r>
        <w:rPr>
          <w:rFonts w:ascii="Palatino Linotype" w:hAnsi="Palatino Linotype"/>
        </w:rPr>
        <w:t>Editions</w:t>
      </w:r>
      <w:proofErr w:type="spellEnd"/>
      <w:r>
        <w:rPr>
          <w:rFonts w:ascii="Palatino Linotype" w:hAnsi="Palatino Linotype"/>
        </w:rPr>
        <w:t xml:space="preserve"> Complexe, 1985. </w:t>
      </w:r>
    </w:p>
    <w:p w14:paraId="0C72E067" w14:textId="2B1320BB" w:rsidR="005878D3" w:rsidRDefault="005878D3" w:rsidP="005878D3">
      <w:pPr>
        <w:spacing w:after="0"/>
        <w:jc w:val="both"/>
        <w:rPr>
          <w:rFonts w:ascii="Palatino Linotype" w:hAnsi="Palatino Linotype"/>
        </w:rPr>
      </w:pPr>
      <w:proofErr w:type="spellStart"/>
      <w:r>
        <w:rPr>
          <w:rFonts w:ascii="Palatino Linotype" w:hAnsi="Palatino Linotype"/>
        </w:rPr>
        <w:t>Rouland</w:t>
      </w:r>
      <w:proofErr w:type="spellEnd"/>
      <w:r>
        <w:rPr>
          <w:rFonts w:ascii="Palatino Linotype" w:hAnsi="Palatino Linotype"/>
        </w:rPr>
        <w:t xml:space="preserve"> Norbert, </w:t>
      </w:r>
      <w:r>
        <w:rPr>
          <w:rStyle w:val="Accentuation"/>
          <w:rFonts w:ascii="Palatino Linotype" w:hAnsi="Palatino Linotype"/>
        </w:rPr>
        <w:t>Rome, démocratie impossible ? Les acteurs du pouvoir dans la cité romaine</w:t>
      </w:r>
      <w:r>
        <w:rPr>
          <w:rFonts w:ascii="Palatino Linotype" w:hAnsi="Palatino Linotype"/>
        </w:rPr>
        <w:t>, Arles, Actes Sud, « Sciences Humaines », 1981.</w:t>
      </w:r>
    </w:p>
    <w:p w14:paraId="17DB81CC" w14:textId="77777777" w:rsidR="005878D3" w:rsidRDefault="005878D3" w:rsidP="005878D3">
      <w:pPr>
        <w:spacing w:after="0"/>
        <w:jc w:val="both"/>
        <w:rPr>
          <w:rFonts w:ascii="Palatino Linotype" w:hAnsi="Palatino Linotype"/>
        </w:rPr>
      </w:pPr>
    </w:p>
    <w:p w14:paraId="2E1791A8" w14:textId="77777777" w:rsidR="005878D3" w:rsidRDefault="005878D3" w:rsidP="005878D3">
      <w:pPr>
        <w:jc w:val="both"/>
        <w:rPr>
          <w:rFonts w:ascii="Palatino Linotype" w:hAnsi="Palatino Linotype"/>
        </w:rPr>
      </w:pPr>
      <w:r>
        <w:rPr>
          <w:rFonts w:ascii="Palatino Linotype" w:hAnsi="Palatino Linotype"/>
        </w:rPr>
        <w:t>Bonnes lectures (faites votre choix)… et bonnes vacances !!!</w:t>
      </w:r>
    </w:p>
    <w:p w14:paraId="0683AD6C" w14:textId="77777777" w:rsidR="00473380" w:rsidRDefault="00473380" w:rsidP="00473380">
      <w:pPr>
        <w:rPr>
          <w:rFonts w:ascii="Times New Roman" w:hAnsi="Times New Roman"/>
        </w:rPr>
      </w:pPr>
    </w:p>
    <w:p w14:paraId="1866E26C" w14:textId="5110FE62" w:rsidR="00436CE9" w:rsidRDefault="00436CE9" w:rsidP="00473380">
      <w:pPr>
        <w:spacing w:after="0" w:line="360" w:lineRule="auto"/>
        <w:jc w:val="both"/>
        <w:rPr>
          <w:rFonts w:ascii="Palatino Linotype" w:hAnsi="Palatino Linotype"/>
          <w:b/>
          <w:bCs/>
          <w:sz w:val="24"/>
          <w:szCs w:val="24"/>
        </w:rPr>
      </w:pPr>
      <w:r>
        <w:rPr>
          <w:rFonts w:ascii="Palatino Linotype" w:hAnsi="Palatino Linotype"/>
          <w:b/>
          <w:bCs/>
          <w:sz w:val="24"/>
          <w:szCs w:val="24"/>
        </w:rPr>
        <w:t>Version n°1. Salluste : Portraits comparés de César et de Caton</w:t>
      </w:r>
    </w:p>
    <w:p w14:paraId="3E091909" w14:textId="77777777" w:rsidR="00436CE9" w:rsidRDefault="00436CE9" w:rsidP="00436CE9">
      <w:pPr>
        <w:spacing w:line="360" w:lineRule="auto"/>
        <w:jc w:val="both"/>
        <w:rPr>
          <w:rFonts w:ascii="Palatino Linotype" w:hAnsi="Palatino Linotype"/>
          <w:sz w:val="24"/>
          <w:szCs w:val="24"/>
          <w:lang w:val="en-CA"/>
        </w:rPr>
      </w:pPr>
      <w:r>
        <w:rPr>
          <w:rFonts w:ascii="Palatino Linotype" w:hAnsi="Palatino Linotype"/>
          <w:sz w:val="24"/>
          <w:szCs w:val="24"/>
          <w:lang w:val="en-CA"/>
        </w:rPr>
        <w:t xml:space="preserve">Caesar </w:t>
      </w:r>
      <w:proofErr w:type="spellStart"/>
      <w:r>
        <w:rPr>
          <w:rFonts w:ascii="Palatino Linotype" w:hAnsi="Palatino Linotype"/>
          <w:sz w:val="24"/>
          <w:szCs w:val="24"/>
          <w:lang w:val="en-CA"/>
        </w:rPr>
        <w:t>beneficiis</w:t>
      </w:r>
      <w:proofErr w:type="spellEnd"/>
      <w:r>
        <w:rPr>
          <w:rFonts w:ascii="Palatino Linotype" w:hAnsi="Palatino Linotype"/>
          <w:sz w:val="24"/>
          <w:szCs w:val="24"/>
          <w:lang w:val="en-CA"/>
        </w:rPr>
        <w:t xml:space="preserve"> ac </w:t>
      </w:r>
      <w:proofErr w:type="spellStart"/>
      <w:r>
        <w:rPr>
          <w:rFonts w:ascii="Palatino Linotype" w:hAnsi="Palatino Linotype"/>
          <w:sz w:val="24"/>
          <w:szCs w:val="24"/>
          <w:lang w:val="en-CA"/>
        </w:rPr>
        <w:t>munificentia</w:t>
      </w:r>
      <w:proofErr w:type="spellEnd"/>
      <w:r>
        <w:rPr>
          <w:rFonts w:ascii="Palatino Linotype" w:hAnsi="Palatino Linotype"/>
          <w:sz w:val="24"/>
          <w:szCs w:val="24"/>
          <w:lang w:val="en-CA"/>
        </w:rPr>
        <w:t xml:space="preserve"> magnus </w:t>
      </w:r>
      <w:proofErr w:type="spellStart"/>
      <w:r>
        <w:rPr>
          <w:rFonts w:ascii="Palatino Linotype" w:hAnsi="Palatino Linotype"/>
          <w:sz w:val="24"/>
          <w:szCs w:val="24"/>
          <w:lang w:val="en-CA"/>
        </w:rPr>
        <w:t>habebatur</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integritate</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uitae</w:t>
      </w:r>
      <w:proofErr w:type="spellEnd"/>
      <w:r>
        <w:rPr>
          <w:rFonts w:ascii="Palatino Linotype" w:hAnsi="Palatino Linotype"/>
          <w:sz w:val="24"/>
          <w:szCs w:val="24"/>
          <w:lang w:val="en-CA"/>
        </w:rPr>
        <w:t xml:space="preserve"> Cato. Ille </w:t>
      </w:r>
      <w:proofErr w:type="spellStart"/>
      <w:r>
        <w:rPr>
          <w:rFonts w:ascii="Palatino Linotype" w:hAnsi="Palatino Linotype"/>
          <w:sz w:val="24"/>
          <w:szCs w:val="24"/>
          <w:lang w:val="en-CA"/>
        </w:rPr>
        <w:t>mansuetudine</w:t>
      </w:r>
      <w:proofErr w:type="spellEnd"/>
      <w:r>
        <w:rPr>
          <w:rFonts w:ascii="Palatino Linotype" w:hAnsi="Palatino Linotype"/>
          <w:sz w:val="24"/>
          <w:szCs w:val="24"/>
          <w:lang w:val="en-CA"/>
        </w:rPr>
        <w:t xml:space="preserve"> et misericordia </w:t>
      </w:r>
      <w:proofErr w:type="spellStart"/>
      <w:r>
        <w:rPr>
          <w:rFonts w:ascii="Palatino Linotype" w:hAnsi="Palatino Linotype"/>
          <w:sz w:val="24"/>
          <w:szCs w:val="24"/>
          <w:lang w:val="en-CA"/>
        </w:rPr>
        <w:t>clarus</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factus</w:t>
      </w:r>
      <w:proofErr w:type="spellEnd"/>
      <w:r>
        <w:rPr>
          <w:rFonts w:ascii="Palatino Linotype" w:hAnsi="Palatino Linotype"/>
          <w:sz w:val="24"/>
          <w:szCs w:val="24"/>
          <w:lang w:val="en-CA"/>
        </w:rPr>
        <w:t xml:space="preserve">, huic </w:t>
      </w:r>
      <w:proofErr w:type="spellStart"/>
      <w:r>
        <w:rPr>
          <w:rFonts w:ascii="Palatino Linotype" w:hAnsi="Palatino Linotype"/>
          <w:sz w:val="24"/>
          <w:szCs w:val="24"/>
          <w:lang w:val="en-CA"/>
        </w:rPr>
        <w:t>seueritas</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dignitatem</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addiderat</w:t>
      </w:r>
      <w:proofErr w:type="spellEnd"/>
      <w:r>
        <w:rPr>
          <w:rFonts w:ascii="Palatino Linotype" w:hAnsi="Palatino Linotype"/>
          <w:sz w:val="24"/>
          <w:szCs w:val="24"/>
          <w:lang w:val="en-CA"/>
        </w:rPr>
        <w:t xml:space="preserve">. Caesar </w:t>
      </w:r>
      <w:proofErr w:type="spellStart"/>
      <w:r>
        <w:rPr>
          <w:rFonts w:ascii="Palatino Linotype" w:hAnsi="Palatino Linotype"/>
          <w:sz w:val="24"/>
          <w:szCs w:val="24"/>
          <w:lang w:val="en-CA"/>
        </w:rPr>
        <w:t>dando</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subleuando</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ignoscendo</w:t>
      </w:r>
      <w:proofErr w:type="spellEnd"/>
      <w:r>
        <w:rPr>
          <w:rFonts w:ascii="Palatino Linotype" w:hAnsi="Palatino Linotype"/>
          <w:sz w:val="24"/>
          <w:szCs w:val="24"/>
          <w:lang w:val="en-CA"/>
        </w:rPr>
        <w:t xml:space="preserve">, Cato nihil </w:t>
      </w:r>
      <w:proofErr w:type="spellStart"/>
      <w:r>
        <w:rPr>
          <w:rFonts w:ascii="Palatino Linotype" w:hAnsi="Palatino Linotype"/>
          <w:sz w:val="24"/>
          <w:szCs w:val="24"/>
          <w:lang w:val="en-CA"/>
        </w:rPr>
        <w:t>largiendo</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gloriam</w:t>
      </w:r>
      <w:proofErr w:type="spellEnd"/>
      <w:r>
        <w:rPr>
          <w:rFonts w:ascii="Palatino Linotype" w:hAnsi="Palatino Linotype"/>
          <w:sz w:val="24"/>
          <w:szCs w:val="24"/>
          <w:lang w:val="en-CA"/>
        </w:rPr>
        <w:t xml:space="preserve"> adeptus est. In </w:t>
      </w:r>
      <w:proofErr w:type="spellStart"/>
      <w:r>
        <w:rPr>
          <w:rFonts w:ascii="Palatino Linotype" w:hAnsi="Palatino Linotype"/>
          <w:sz w:val="24"/>
          <w:szCs w:val="24"/>
          <w:lang w:val="en-CA"/>
        </w:rPr>
        <w:t>altero</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miseris</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perfugium</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erat</w:t>
      </w:r>
      <w:proofErr w:type="spellEnd"/>
      <w:r>
        <w:rPr>
          <w:rFonts w:ascii="Palatino Linotype" w:hAnsi="Palatino Linotype"/>
          <w:sz w:val="24"/>
          <w:szCs w:val="24"/>
          <w:lang w:val="en-CA"/>
        </w:rPr>
        <w:t xml:space="preserve">, in </w:t>
      </w:r>
      <w:proofErr w:type="spellStart"/>
      <w:r>
        <w:rPr>
          <w:rFonts w:ascii="Palatino Linotype" w:hAnsi="Palatino Linotype"/>
          <w:sz w:val="24"/>
          <w:szCs w:val="24"/>
          <w:lang w:val="en-CA"/>
        </w:rPr>
        <w:t>altero</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malis</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pernicies</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Illius</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facilitas</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huius</w:t>
      </w:r>
      <w:proofErr w:type="spellEnd"/>
      <w:r>
        <w:rPr>
          <w:rFonts w:ascii="Palatino Linotype" w:hAnsi="Palatino Linotype"/>
          <w:sz w:val="24"/>
          <w:szCs w:val="24"/>
          <w:lang w:val="en-CA"/>
        </w:rPr>
        <w:t xml:space="preserve"> constantia </w:t>
      </w:r>
      <w:proofErr w:type="spellStart"/>
      <w:r>
        <w:rPr>
          <w:rFonts w:ascii="Palatino Linotype" w:hAnsi="Palatino Linotype"/>
          <w:sz w:val="24"/>
          <w:szCs w:val="24"/>
          <w:lang w:val="en-CA"/>
        </w:rPr>
        <w:t>laudabatur</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Postremo</w:t>
      </w:r>
      <w:proofErr w:type="spellEnd"/>
      <w:r>
        <w:rPr>
          <w:rFonts w:ascii="Palatino Linotype" w:hAnsi="Palatino Linotype"/>
          <w:sz w:val="24"/>
          <w:szCs w:val="24"/>
          <w:lang w:val="en-CA"/>
        </w:rPr>
        <w:t xml:space="preserve"> Caesar in </w:t>
      </w:r>
      <w:proofErr w:type="spellStart"/>
      <w:r>
        <w:rPr>
          <w:rFonts w:ascii="Palatino Linotype" w:hAnsi="Palatino Linotype"/>
          <w:sz w:val="24"/>
          <w:szCs w:val="24"/>
          <w:lang w:val="en-CA"/>
        </w:rPr>
        <w:t>animum</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induxerat</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laborare</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uigilare</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negotiis</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amicorum</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intentus</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sua</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neglegere</w:t>
      </w:r>
      <w:proofErr w:type="spellEnd"/>
      <w:r>
        <w:rPr>
          <w:rFonts w:ascii="Palatino Linotype" w:hAnsi="Palatino Linotype"/>
          <w:sz w:val="24"/>
          <w:szCs w:val="24"/>
          <w:lang w:val="en-CA"/>
        </w:rPr>
        <w:t xml:space="preserve">, nihil </w:t>
      </w:r>
      <w:proofErr w:type="spellStart"/>
      <w:r>
        <w:rPr>
          <w:rFonts w:ascii="Palatino Linotype" w:hAnsi="Palatino Linotype"/>
          <w:sz w:val="24"/>
          <w:szCs w:val="24"/>
          <w:lang w:val="en-CA"/>
        </w:rPr>
        <w:t>denegare</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quod</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dono</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dignum</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esset</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sibi</w:t>
      </w:r>
      <w:proofErr w:type="spellEnd"/>
      <w:r>
        <w:rPr>
          <w:rFonts w:ascii="Palatino Linotype" w:hAnsi="Palatino Linotype"/>
          <w:sz w:val="24"/>
          <w:szCs w:val="24"/>
          <w:lang w:val="en-CA"/>
        </w:rPr>
        <w:t xml:space="preserve"> magnum imperium, </w:t>
      </w:r>
      <w:proofErr w:type="spellStart"/>
      <w:r>
        <w:rPr>
          <w:rFonts w:ascii="Palatino Linotype" w:hAnsi="Palatino Linotype"/>
          <w:sz w:val="24"/>
          <w:szCs w:val="24"/>
          <w:lang w:val="en-CA"/>
        </w:rPr>
        <w:t>exercitum</w:t>
      </w:r>
      <w:proofErr w:type="spellEnd"/>
      <w:r>
        <w:rPr>
          <w:rFonts w:ascii="Palatino Linotype" w:hAnsi="Palatino Linotype"/>
          <w:sz w:val="24"/>
          <w:szCs w:val="24"/>
          <w:lang w:val="en-CA"/>
        </w:rPr>
        <w:t xml:space="preserve">, bellum </w:t>
      </w:r>
      <w:proofErr w:type="spellStart"/>
      <w:r>
        <w:rPr>
          <w:rFonts w:ascii="Palatino Linotype" w:hAnsi="Palatino Linotype"/>
          <w:sz w:val="24"/>
          <w:szCs w:val="24"/>
          <w:lang w:val="en-CA"/>
        </w:rPr>
        <w:t>nouum</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exoptabat</w:t>
      </w:r>
      <w:proofErr w:type="spellEnd"/>
      <w:r>
        <w:rPr>
          <w:rFonts w:ascii="Palatino Linotype" w:hAnsi="Palatino Linotype"/>
          <w:sz w:val="24"/>
          <w:szCs w:val="24"/>
          <w:lang w:val="en-CA"/>
        </w:rPr>
        <w:t xml:space="preserve">, ubi </w:t>
      </w:r>
      <w:proofErr w:type="spellStart"/>
      <w:r>
        <w:rPr>
          <w:rFonts w:ascii="Palatino Linotype" w:hAnsi="Palatino Linotype"/>
          <w:sz w:val="24"/>
          <w:szCs w:val="24"/>
          <w:lang w:val="en-CA"/>
        </w:rPr>
        <w:t>uirtus</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enitescere</w:t>
      </w:r>
      <w:proofErr w:type="spellEnd"/>
      <w:r>
        <w:rPr>
          <w:rFonts w:ascii="Palatino Linotype" w:hAnsi="Palatino Linotype"/>
          <w:sz w:val="24"/>
          <w:szCs w:val="24"/>
          <w:lang w:val="en-CA"/>
        </w:rPr>
        <w:t xml:space="preserve"> posset. At </w:t>
      </w:r>
      <w:proofErr w:type="spellStart"/>
      <w:r>
        <w:rPr>
          <w:rFonts w:ascii="Palatino Linotype" w:hAnsi="Palatino Linotype"/>
          <w:sz w:val="24"/>
          <w:szCs w:val="24"/>
          <w:lang w:val="en-CA"/>
        </w:rPr>
        <w:t>Catoni</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studium</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modestiae</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decoris</w:t>
      </w:r>
      <w:proofErr w:type="spellEnd"/>
      <w:r>
        <w:rPr>
          <w:rFonts w:ascii="Palatino Linotype" w:hAnsi="Palatino Linotype"/>
          <w:sz w:val="24"/>
          <w:szCs w:val="24"/>
          <w:lang w:val="en-CA"/>
        </w:rPr>
        <w:t xml:space="preserve">, sed </w:t>
      </w:r>
      <w:proofErr w:type="spellStart"/>
      <w:r>
        <w:rPr>
          <w:rFonts w:ascii="Palatino Linotype" w:hAnsi="Palatino Linotype"/>
          <w:sz w:val="24"/>
          <w:szCs w:val="24"/>
          <w:lang w:val="en-CA"/>
        </w:rPr>
        <w:t>maxime</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seueritatis</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erat</w:t>
      </w:r>
      <w:proofErr w:type="spellEnd"/>
      <w:r>
        <w:rPr>
          <w:rFonts w:ascii="Palatino Linotype" w:hAnsi="Palatino Linotype"/>
          <w:sz w:val="24"/>
          <w:szCs w:val="24"/>
          <w:lang w:val="en-CA"/>
        </w:rPr>
        <w:t xml:space="preserve">; non </w:t>
      </w:r>
      <w:proofErr w:type="spellStart"/>
      <w:r>
        <w:rPr>
          <w:rFonts w:ascii="Palatino Linotype" w:hAnsi="Palatino Linotype"/>
          <w:sz w:val="24"/>
          <w:szCs w:val="24"/>
          <w:lang w:val="en-CA"/>
        </w:rPr>
        <w:t>diuitiis</w:t>
      </w:r>
      <w:proofErr w:type="spellEnd"/>
      <w:r>
        <w:rPr>
          <w:rFonts w:ascii="Palatino Linotype" w:hAnsi="Palatino Linotype"/>
          <w:sz w:val="24"/>
          <w:szCs w:val="24"/>
          <w:lang w:val="en-CA"/>
        </w:rPr>
        <w:t xml:space="preserve"> cum </w:t>
      </w:r>
      <w:proofErr w:type="spellStart"/>
      <w:r>
        <w:rPr>
          <w:rFonts w:ascii="Palatino Linotype" w:hAnsi="Palatino Linotype"/>
          <w:sz w:val="24"/>
          <w:szCs w:val="24"/>
          <w:lang w:val="en-CA"/>
        </w:rPr>
        <w:t>diuite</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neque</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factione</w:t>
      </w:r>
      <w:proofErr w:type="spellEnd"/>
      <w:r>
        <w:rPr>
          <w:rFonts w:ascii="Palatino Linotype" w:hAnsi="Palatino Linotype"/>
          <w:sz w:val="24"/>
          <w:szCs w:val="24"/>
          <w:lang w:val="en-CA"/>
        </w:rPr>
        <w:t xml:space="preserve"> cum </w:t>
      </w:r>
      <w:proofErr w:type="spellStart"/>
      <w:r>
        <w:rPr>
          <w:rFonts w:ascii="Palatino Linotype" w:hAnsi="Palatino Linotype"/>
          <w:sz w:val="24"/>
          <w:szCs w:val="24"/>
          <w:lang w:val="en-CA"/>
        </w:rPr>
        <w:t>factioso</w:t>
      </w:r>
      <w:proofErr w:type="spellEnd"/>
      <w:r>
        <w:rPr>
          <w:rFonts w:ascii="Palatino Linotype" w:hAnsi="Palatino Linotype"/>
          <w:sz w:val="24"/>
          <w:szCs w:val="24"/>
          <w:lang w:val="en-CA"/>
        </w:rPr>
        <w:t xml:space="preserve">, sed cum </w:t>
      </w:r>
      <w:proofErr w:type="spellStart"/>
      <w:r>
        <w:rPr>
          <w:rFonts w:ascii="Palatino Linotype" w:hAnsi="Palatino Linotype"/>
          <w:sz w:val="24"/>
          <w:szCs w:val="24"/>
          <w:lang w:val="en-CA"/>
        </w:rPr>
        <w:t>strenuo</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uirtute</w:t>
      </w:r>
      <w:proofErr w:type="spellEnd"/>
      <w:r>
        <w:rPr>
          <w:rFonts w:ascii="Palatino Linotype" w:hAnsi="Palatino Linotype"/>
          <w:sz w:val="24"/>
          <w:szCs w:val="24"/>
          <w:lang w:val="en-CA"/>
        </w:rPr>
        <w:t xml:space="preserve">, cum </w:t>
      </w:r>
      <w:proofErr w:type="spellStart"/>
      <w:r>
        <w:rPr>
          <w:rFonts w:ascii="Palatino Linotype" w:hAnsi="Palatino Linotype"/>
          <w:sz w:val="24"/>
          <w:szCs w:val="24"/>
          <w:lang w:val="en-CA"/>
        </w:rPr>
        <w:t>modesto</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pudore</w:t>
      </w:r>
      <w:proofErr w:type="spellEnd"/>
      <w:r>
        <w:rPr>
          <w:rFonts w:ascii="Palatino Linotype" w:hAnsi="Palatino Linotype"/>
          <w:sz w:val="24"/>
          <w:szCs w:val="24"/>
          <w:lang w:val="en-CA"/>
        </w:rPr>
        <w:t xml:space="preserve">, cum </w:t>
      </w:r>
      <w:proofErr w:type="spellStart"/>
      <w:r>
        <w:rPr>
          <w:rFonts w:ascii="Palatino Linotype" w:hAnsi="Palatino Linotype"/>
          <w:sz w:val="24"/>
          <w:szCs w:val="24"/>
          <w:lang w:val="en-CA"/>
        </w:rPr>
        <w:t>innocente</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abstinentia</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certabat</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esse</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quam</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uideri</w:t>
      </w:r>
      <w:proofErr w:type="spellEnd"/>
      <w:r>
        <w:rPr>
          <w:rFonts w:ascii="Palatino Linotype" w:hAnsi="Palatino Linotype"/>
          <w:sz w:val="24"/>
          <w:szCs w:val="24"/>
          <w:lang w:val="en-CA"/>
        </w:rPr>
        <w:t xml:space="preserve"> bonus </w:t>
      </w:r>
      <w:proofErr w:type="spellStart"/>
      <w:r>
        <w:rPr>
          <w:rFonts w:ascii="Palatino Linotype" w:hAnsi="Palatino Linotype"/>
          <w:sz w:val="24"/>
          <w:szCs w:val="24"/>
          <w:lang w:val="en-CA"/>
        </w:rPr>
        <w:t>malebat</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ita</w:t>
      </w:r>
      <w:proofErr w:type="spellEnd"/>
      <w:r>
        <w:rPr>
          <w:rFonts w:ascii="Palatino Linotype" w:hAnsi="Palatino Linotype"/>
          <w:sz w:val="24"/>
          <w:szCs w:val="24"/>
          <w:lang w:val="en-CA"/>
        </w:rPr>
        <w:t xml:space="preserve">, quo minus </w:t>
      </w:r>
      <w:proofErr w:type="spellStart"/>
      <w:r>
        <w:rPr>
          <w:rFonts w:ascii="Palatino Linotype" w:hAnsi="Palatino Linotype"/>
          <w:sz w:val="24"/>
          <w:szCs w:val="24"/>
          <w:lang w:val="en-CA"/>
        </w:rPr>
        <w:t>petebat</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gloriam</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eo</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magis</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illum</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assequebatur</w:t>
      </w:r>
      <w:proofErr w:type="spellEnd"/>
      <w:r>
        <w:rPr>
          <w:rFonts w:ascii="Palatino Linotype" w:hAnsi="Palatino Linotype"/>
          <w:sz w:val="24"/>
          <w:szCs w:val="24"/>
          <w:lang w:val="en-CA"/>
        </w:rPr>
        <w:t>.</w:t>
      </w:r>
    </w:p>
    <w:p w14:paraId="7E1232E6" w14:textId="77777777" w:rsidR="00436CE9" w:rsidRDefault="00436CE9" w:rsidP="00436CE9">
      <w:pPr>
        <w:rPr>
          <w:rFonts w:ascii="Palatino Linotype" w:hAnsi="Palatino Linotype"/>
          <w:sz w:val="24"/>
          <w:szCs w:val="24"/>
          <w:lang w:val="en-CA"/>
        </w:rPr>
      </w:pPr>
    </w:p>
    <w:p w14:paraId="1B37B072" w14:textId="77777777" w:rsidR="00436CE9" w:rsidRDefault="00436CE9" w:rsidP="00436CE9">
      <w:pPr>
        <w:rPr>
          <w:rFonts w:ascii="Palatino Linotype" w:hAnsi="Palatino Linotype"/>
          <w:sz w:val="24"/>
          <w:szCs w:val="24"/>
          <w:lang w:val="en-CA"/>
        </w:rPr>
      </w:pPr>
    </w:p>
    <w:p w14:paraId="4278C7E0" w14:textId="02ABF325" w:rsidR="00436CE9" w:rsidRDefault="00436CE9" w:rsidP="00436CE9">
      <w:pPr>
        <w:rPr>
          <w:rFonts w:ascii="Palatino Linotype" w:hAnsi="Palatino Linotype"/>
          <w:b/>
          <w:bCs/>
          <w:sz w:val="24"/>
          <w:szCs w:val="24"/>
        </w:rPr>
      </w:pPr>
      <w:r>
        <w:rPr>
          <w:rFonts w:ascii="Palatino Linotype" w:hAnsi="Palatino Linotype"/>
          <w:b/>
          <w:bCs/>
          <w:sz w:val="24"/>
          <w:szCs w:val="24"/>
        </w:rPr>
        <w:t>Version n°2.  Suétone : Modération de César pendant les guerres civiles</w:t>
      </w:r>
    </w:p>
    <w:p w14:paraId="2E98BAA3" w14:textId="77777777" w:rsidR="00436CE9" w:rsidRDefault="00436CE9" w:rsidP="00436CE9">
      <w:pPr>
        <w:spacing w:line="360" w:lineRule="auto"/>
        <w:jc w:val="both"/>
        <w:rPr>
          <w:rFonts w:ascii="Palatino Linotype" w:hAnsi="Palatino Linotype"/>
          <w:sz w:val="24"/>
          <w:szCs w:val="24"/>
        </w:rPr>
      </w:pPr>
      <w:proofErr w:type="spellStart"/>
      <w:r>
        <w:rPr>
          <w:rFonts w:ascii="Palatino Linotype" w:hAnsi="Palatino Linotype"/>
          <w:sz w:val="24"/>
          <w:szCs w:val="24"/>
          <w:lang w:val="en-CA"/>
        </w:rPr>
        <w:t>Moderationem</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uero</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clementiamque</w:t>
      </w:r>
      <w:proofErr w:type="spellEnd"/>
      <w:r>
        <w:rPr>
          <w:rFonts w:ascii="Palatino Linotype" w:hAnsi="Palatino Linotype"/>
          <w:sz w:val="24"/>
          <w:szCs w:val="24"/>
          <w:lang w:val="en-CA"/>
        </w:rPr>
        <w:t xml:space="preserve"> cum in </w:t>
      </w:r>
      <w:proofErr w:type="spellStart"/>
      <w:r>
        <w:rPr>
          <w:rFonts w:ascii="Palatino Linotype" w:hAnsi="Palatino Linotype"/>
          <w:sz w:val="24"/>
          <w:szCs w:val="24"/>
          <w:lang w:val="en-CA"/>
        </w:rPr>
        <w:t>administratione</w:t>
      </w:r>
      <w:proofErr w:type="spellEnd"/>
      <w:r>
        <w:rPr>
          <w:rFonts w:ascii="Palatino Linotype" w:hAnsi="Palatino Linotype"/>
          <w:sz w:val="24"/>
          <w:szCs w:val="24"/>
          <w:lang w:val="en-CA"/>
        </w:rPr>
        <w:t xml:space="preserve"> tum in </w:t>
      </w:r>
      <w:proofErr w:type="spellStart"/>
      <w:r>
        <w:rPr>
          <w:rFonts w:ascii="Palatino Linotype" w:hAnsi="Palatino Linotype"/>
          <w:sz w:val="24"/>
          <w:szCs w:val="24"/>
          <w:lang w:val="en-CA"/>
        </w:rPr>
        <w:t>uictoria</w:t>
      </w:r>
      <w:proofErr w:type="spellEnd"/>
      <w:r>
        <w:rPr>
          <w:rFonts w:ascii="Palatino Linotype" w:hAnsi="Palatino Linotype"/>
          <w:sz w:val="24"/>
          <w:szCs w:val="24"/>
          <w:lang w:val="en-CA"/>
        </w:rPr>
        <w:t xml:space="preserve"> belli </w:t>
      </w:r>
      <w:proofErr w:type="spellStart"/>
      <w:r>
        <w:rPr>
          <w:rFonts w:ascii="Palatino Linotype" w:hAnsi="Palatino Linotype"/>
          <w:sz w:val="24"/>
          <w:szCs w:val="24"/>
          <w:lang w:val="en-CA"/>
        </w:rPr>
        <w:t>ciuilis</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admirabilem</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exhibuit</w:t>
      </w:r>
      <w:proofErr w:type="spellEnd"/>
      <w:r>
        <w:rPr>
          <w:rFonts w:ascii="Palatino Linotype" w:hAnsi="Palatino Linotype"/>
          <w:sz w:val="24"/>
          <w:szCs w:val="24"/>
          <w:lang w:val="en-CA"/>
        </w:rPr>
        <w:t xml:space="preserve">. </w:t>
      </w:r>
      <w:proofErr w:type="spellStart"/>
      <w:r>
        <w:rPr>
          <w:rFonts w:ascii="Palatino Linotype" w:hAnsi="Palatino Linotype"/>
          <w:sz w:val="24"/>
          <w:szCs w:val="24"/>
        </w:rPr>
        <w:t>Acie</w:t>
      </w:r>
      <w:proofErr w:type="spellEnd"/>
      <w:r>
        <w:rPr>
          <w:rFonts w:ascii="Palatino Linotype" w:hAnsi="Palatino Linotype"/>
          <w:sz w:val="24"/>
          <w:szCs w:val="24"/>
        </w:rPr>
        <w:t xml:space="preserve"> </w:t>
      </w:r>
      <w:proofErr w:type="spellStart"/>
      <w:r>
        <w:rPr>
          <w:rFonts w:ascii="Palatino Linotype" w:hAnsi="Palatino Linotype"/>
          <w:sz w:val="24"/>
          <w:szCs w:val="24"/>
        </w:rPr>
        <w:t>Pharsalica</w:t>
      </w:r>
      <w:proofErr w:type="spellEnd"/>
      <w:r>
        <w:rPr>
          <w:rFonts w:ascii="Palatino Linotype" w:hAnsi="Palatino Linotype"/>
          <w:sz w:val="24"/>
          <w:szCs w:val="24"/>
        </w:rPr>
        <w:t xml:space="preserve"> </w:t>
      </w:r>
      <w:proofErr w:type="spellStart"/>
      <w:r>
        <w:rPr>
          <w:rFonts w:ascii="Palatino Linotype" w:hAnsi="Palatino Linotype"/>
          <w:sz w:val="24"/>
          <w:szCs w:val="24"/>
        </w:rPr>
        <w:t>proclamauit</w:t>
      </w:r>
      <w:proofErr w:type="spellEnd"/>
      <w:r>
        <w:rPr>
          <w:rFonts w:ascii="Palatino Linotype" w:hAnsi="Palatino Linotype"/>
          <w:sz w:val="24"/>
          <w:szCs w:val="24"/>
        </w:rPr>
        <w:t xml:space="preserve">, ut </w:t>
      </w:r>
      <w:proofErr w:type="spellStart"/>
      <w:r>
        <w:rPr>
          <w:rFonts w:ascii="Palatino Linotype" w:hAnsi="Palatino Linotype"/>
          <w:sz w:val="24"/>
          <w:szCs w:val="24"/>
        </w:rPr>
        <w:t>ciuibus</w:t>
      </w:r>
      <w:proofErr w:type="spellEnd"/>
      <w:r>
        <w:rPr>
          <w:rFonts w:ascii="Palatino Linotype" w:hAnsi="Palatino Linotype"/>
          <w:sz w:val="24"/>
          <w:szCs w:val="24"/>
        </w:rPr>
        <w:t xml:space="preserve"> </w:t>
      </w:r>
      <w:proofErr w:type="spellStart"/>
      <w:r>
        <w:rPr>
          <w:rFonts w:ascii="Palatino Linotype" w:hAnsi="Palatino Linotype"/>
          <w:sz w:val="24"/>
          <w:szCs w:val="24"/>
        </w:rPr>
        <w:t>parceretur</w:t>
      </w:r>
      <w:proofErr w:type="spellEnd"/>
      <w:r>
        <w:rPr>
          <w:rFonts w:ascii="Palatino Linotype" w:hAnsi="Palatino Linotype"/>
          <w:sz w:val="24"/>
          <w:szCs w:val="24"/>
        </w:rPr>
        <w:t xml:space="preserve">, </w:t>
      </w:r>
      <w:proofErr w:type="spellStart"/>
      <w:r>
        <w:rPr>
          <w:rFonts w:ascii="Palatino Linotype" w:hAnsi="Palatino Linotype"/>
          <w:sz w:val="24"/>
          <w:szCs w:val="24"/>
        </w:rPr>
        <w:t>deincepsque</w:t>
      </w:r>
      <w:proofErr w:type="spellEnd"/>
      <w:r>
        <w:rPr>
          <w:rFonts w:ascii="Palatino Linotype" w:hAnsi="Palatino Linotype"/>
          <w:sz w:val="24"/>
          <w:szCs w:val="24"/>
        </w:rPr>
        <w:t xml:space="preserve"> </w:t>
      </w:r>
      <w:proofErr w:type="spellStart"/>
      <w:r>
        <w:rPr>
          <w:rFonts w:ascii="Palatino Linotype" w:hAnsi="Palatino Linotype"/>
          <w:sz w:val="24"/>
          <w:szCs w:val="24"/>
        </w:rPr>
        <w:t>nemini</w:t>
      </w:r>
      <w:proofErr w:type="spellEnd"/>
      <w:r>
        <w:rPr>
          <w:rFonts w:ascii="Palatino Linotype" w:hAnsi="Palatino Linotype"/>
          <w:sz w:val="24"/>
          <w:szCs w:val="24"/>
        </w:rPr>
        <w:t xml:space="preserve"> non </w:t>
      </w:r>
      <w:proofErr w:type="spellStart"/>
      <w:r>
        <w:rPr>
          <w:rFonts w:ascii="Palatino Linotype" w:hAnsi="Palatino Linotype"/>
          <w:sz w:val="24"/>
          <w:szCs w:val="24"/>
        </w:rPr>
        <w:t>suorum</w:t>
      </w:r>
      <w:proofErr w:type="spellEnd"/>
      <w:r>
        <w:rPr>
          <w:rFonts w:ascii="Palatino Linotype" w:hAnsi="Palatino Linotype"/>
          <w:sz w:val="24"/>
          <w:szCs w:val="24"/>
        </w:rPr>
        <w:t xml:space="preserve"> quem </w:t>
      </w:r>
      <w:proofErr w:type="spellStart"/>
      <w:r>
        <w:rPr>
          <w:rFonts w:ascii="Palatino Linotype" w:hAnsi="Palatino Linotype"/>
          <w:sz w:val="24"/>
          <w:szCs w:val="24"/>
        </w:rPr>
        <w:t>uellet</w:t>
      </w:r>
      <w:proofErr w:type="spellEnd"/>
      <w:r>
        <w:rPr>
          <w:rFonts w:ascii="Palatino Linotype" w:hAnsi="Palatino Linotype"/>
          <w:sz w:val="24"/>
          <w:szCs w:val="24"/>
        </w:rPr>
        <w:t xml:space="preserve"> unum partis </w:t>
      </w:r>
      <w:proofErr w:type="spellStart"/>
      <w:r>
        <w:rPr>
          <w:rFonts w:ascii="Palatino Linotype" w:hAnsi="Palatino Linotype"/>
          <w:sz w:val="24"/>
          <w:szCs w:val="24"/>
        </w:rPr>
        <w:t>aduersae</w:t>
      </w:r>
      <w:proofErr w:type="spellEnd"/>
      <w:r>
        <w:rPr>
          <w:rFonts w:ascii="Palatino Linotype" w:hAnsi="Palatino Linotype"/>
          <w:sz w:val="24"/>
          <w:szCs w:val="24"/>
        </w:rPr>
        <w:t xml:space="preserve"> </w:t>
      </w:r>
      <w:proofErr w:type="spellStart"/>
      <w:r>
        <w:rPr>
          <w:rFonts w:ascii="Palatino Linotype" w:hAnsi="Palatino Linotype"/>
          <w:sz w:val="24"/>
          <w:szCs w:val="24"/>
        </w:rPr>
        <w:t>seruare</w:t>
      </w:r>
      <w:proofErr w:type="spellEnd"/>
      <w:r>
        <w:rPr>
          <w:rFonts w:ascii="Palatino Linotype" w:hAnsi="Palatino Linotype"/>
          <w:sz w:val="24"/>
          <w:szCs w:val="24"/>
        </w:rPr>
        <w:t xml:space="preserve"> </w:t>
      </w:r>
      <w:proofErr w:type="spellStart"/>
      <w:r>
        <w:rPr>
          <w:rFonts w:ascii="Palatino Linotype" w:hAnsi="Palatino Linotype"/>
          <w:sz w:val="24"/>
          <w:szCs w:val="24"/>
        </w:rPr>
        <w:t>concessit</w:t>
      </w:r>
      <w:proofErr w:type="spellEnd"/>
      <w:r>
        <w:rPr>
          <w:rFonts w:ascii="Palatino Linotype" w:hAnsi="Palatino Linotype"/>
          <w:sz w:val="24"/>
          <w:szCs w:val="24"/>
        </w:rPr>
        <w:t xml:space="preserve">. Nec </w:t>
      </w:r>
      <w:proofErr w:type="spellStart"/>
      <w:r>
        <w:rPr>
          <w:rFonts w:ascii="Palatino Linotype" w:hAnsi="Palatino Linotype"/>
          <w:sz w:val="24"/>
          <w:szCs w:val="24"/>
        </w:rPr>
        <w:t>ulli</w:t>
      </w:r>
      <w:proofErr w:type="spellEnd"/>
      <w:r>
        <w:rPr>
          <w:rFonts w:ascii="Palatino Linotype" w:hAnsi="Palatino Linotype"/>
          <w:sz w:val="24"/>
          <w:szCs w:val="24"/>
        </w:rPr>
        <w:t xml:space="preserve"> </w:t>
      </w:r>
      <w:proofErr w:type="spellStart"/>
      <w:r>
        <w:rPr>
          <w:rFonts w:ascii="Palatino Linotype" w:hAnsi="Palatino Linotype"/>
          <w:sz w:val="24"/>
          <w:szCs w:val="24"/>
        </w:rPr>
        <w:t>perisse</w:t>
      </w:r>
      <w:proofErr w:type="spellEnd"/>
      <w:r>
        <w:rPr>
          <w:rFonts w:ascii="Palatino Linotype" w:hAnsi="Palatino Linotype"/>
          <w:sz w:val="24"/>
          <w:szCs w:val="24"/>
        </w:rPr>
        <w:t xml:space="preserve"> </w:t>
      </w:r>
      <w:proofErr w:type="spellStart"/>
      <w:r>
        <w:rPr>
          <w:rFonts w:ascii="Palatino Linotype" w:hAnsi="Palatino Linotype"/>
          <w:sz w:val="24"/>
          <w:szCs w:val="24"/>
        </w:rPr>
        <w:t>nisi</w:t>
      </w:r>
      <w:proofErr w:type="spellEnd"/>
      <w:r>
        <w:rPr>
          <w:rFonts w:ascii="Palatino Linotype" w:hAnsi="Palatino Linotype"/>
          <w:sz w:val="24"/>
          <w:szCs w:val="24"/>
        </w:rPr>
        <w:t xml:space="preserve"> in </w:t>
      </w:r>
      <w:proofErr w:type="spellStart"/>
      <w:r>
        <w:rPr>
          <w:rFonts w:ascii="Palatino Linotype" w:hAnsi="Palatino Linotype"/>
          <w:sz w:val="24"/>
          <w:szCs w:val="24"/>
        </w:rPr>
        <w:t>proelio</w:t>
      </w:r>
      <w:proofErr w:type="spellEnd"/>
      <w:r>
        <w:rPr>
          <w:rFonts w:ascii="Palatino Linotype" w:hAnsi="Palatino Linotype"/>
          <w:sz w:val="24"/>
          <w:szCs w:val="24"/>
        </w:rPr>
        <w:t xml:space="preserve"> </w:t>
      </w:r>
      <w:proofErr w:type="spellStart"/>
      <w:r>
        <w:rPr>
          <w:rFonts w:ascii="Palatino Linotype" w:hAnsi="Palatino Linotype"/>
          <w:sz w:val="24"/>
          <w:szCs w:val="24"/>
        </w:rPr>
        <w:t>reperientur</w:t>
      </w:r>
      <w:proofErr w:type="spellEnd"/>
      <w:r>
        <w:rPr>
          <w:rFonts w:ascii="Palatino Linotype" w:hAnsi="Palatino Linotype"/>
          <w:sz w:val="24"/>
          <w:szCs w:val="24"/>
        </w:rPr>
        <w:t xml:space="preserve">, </w:t>
      </w:r>
      <w:proofErr w:type="spellStart"/>
      <w:r>
        <w:rPr>
          <w:rFonts w:ascii="Palatino Linotype" w:hAnsi="Palatino Linotype"/>
          <w:sz w:val="24"/>
          <w:szCs w:val="24"/>
        </w:rPr>
        <w:t>exceptis</w:t>
      </w:r>
      <w:proofErr w:type="spellEnd"/>
      <w:r>
        <w:rPr>
          <w:rFonts w:ascii="Palatino Linotype" w:hAnsi="Palatino Linotype"/>
          <w:sz w:val="24"/>
          <w:szCs w:val="24"/>
        </w:rPr>
        <w:t xml:space="preserve"> </w:t>
      </w:r>
      <w:proofErr w:type="spellStart"/>
      <w:r>
        <w:rPr>
          <w:rFonts w:ascii="Palatino Linotype" w:hAnsi="Palatino Linotype"/>
          <w:sz w:val="24"/>
          <w:szCs w:val="24"/>
        </w:rPr>
        <w:t>dum</w:t>
      </w:r>
      <w:proofErr w:type="spellEnd"/>
      <w:r>
        <w:rPr>
          <w:rFonts w:ascii="Palatino Linotype" w:hAnsi="Palatino Linotype"/>
          <w:sz w:val="24"/>
          <w:szCs w:val="24"/>
        </w:rPr>
        <w:t xml:space="preserve"> </w:t>
      </w:r>
      <w:proofErr w:type="spellStart"/>
      <w:r>
        <w:rPr>
          <w:rFonts w:ascii="Palatino Linotype" w:hAnsi="Palatino Linotype"/>
          <w:sz w:val="24"/>
          <w:szCs w:val="24"/>
        </w:rPr>
        <w:t>taxat</w:t>
      </w:r>
      <w:proofErr w:type="spellEnd"/>
      <w:r>
        <w:rPr>
          <w:rFonts w:ascii="Palatino Linotype" w:hAnsi="Palatino Linotype"/>
          <w:sz w:val="24"/>
          <w:szCs w:val="24"/>
        </w:rPr>
        <w:t xml:space="preserve"> </w:t>
      </w:r>
      <w:proofErr w:type="spellStart"/>
      <w:r>
        <w:rPr>
          <w:rFonts w:ascii="Palatino Linotype" w:hAnsi="Palatino Linotype"/>
          <w:sz w:val="24"/>
          <w:szCs w:val="24"/>
        </w:rPr>
        <w:t>Afranio</w:t>
      </w:r>
      <w:proofErr w:type="spellEnd"/>
      <w:r>
        <w:rPr>
          <w:rFonts w:ascii="Palatino Linotype" w:hAnsi="Palatino Linotype"/>
          <w:sz w:val="24"/>
          <w:szCs w:val="24"/>
        </w:rPr>
        <w:t xml:space="preserve"> et Fausto et Lucio </w:t>
      </w:r>
      <w:proofErr w:type="spellStart"/>
      <w:r>
        <w:rPr>
          <w:rFonts w:ascii="Palatino Linotype" w:hAnsi="Palatino Linotype"/>
          <w:sz w:val="24"/>
          <w:szCs w:val="24"/>
        </w:rPr>
        <w:t>Caesare</w:t>
      </w:r>
      <w:proofErr w:type="spellEnd"/>
      <w:r>
        <w:rPr>
          <w:rFonts w:ascii="Palatino Linotype" w:hAnsi="Palatino Linotype"/>
          <w:sz w:val="24"/>
          <w:szCs w:val="24"/>
        </w:rPr>
        <w:t xml:space="preserve"> </w:t>
      </w:r>
      <w:proofErr w:type="spellStart"/>
      <w:r>
        <w:rPr>
          <w:rFonts w:ascii="Palatino Linotype" w:hAnsi="Palatino Linotype"/>
          <w:sz w:val="24"/>
          <w:szCs w:val="24"/>
        </w:rPr>
        <w:t>iuuene</w:t>
      </w:r>
      <w:proofErr w:type="spellEnd"/>
      <w:r>
        <w:rPr>
          <w:rFonts w:ascii="Palatino Linotype" w:hAnsi="Palatino Linotype"/>
          <w:sz w:val="24"/>
          <w:szCs w:val="24"/>
        </w:rPr>
        <w:t xml:space="preserve">; </w:t>
      </w:r>
      <w:proofErr w:type="spellStart"/>
      <w:r>
        <w:rPr>
          <w:rFonts w:ascii="Palatino Linotype" w:hAnsi="Palatino Linotype"/>
          <w:sz w:val="24"/>
          <w:szCs w:val="24"/>
        </w:rPr>
        <w:t>ac</w:t>
      </w:r>
      <w:proofErr w:type="spellEnd"/>
      <w:r>
        <w:rPr>
          <w:rFonts w:ascii="Palatino Linotype" w:hAnsi="Palatino Linotype"/>
          <w:sz w:val="24"/>
          <w:szCs w:val="24"/>
        </w:rPr>
        <w:t xml:space="preserve"> ne </w:t>
      </w:r>
      <w:proofErr w:type="spellStart"/>
      <w:r>
        <w:rPr>
          <w:rFonts w:ascii="Palatino Linotype" w:hAnsi="Palatino Linotype"/>
          <w:sz w:val="24"/>
          <w:szCs w:val="24"/>
        </w:rPr>
        <w:t>hos</w:t>
      </w:r>
      <w:proofErr w:type="spellEnd"/>
      <w:r>
        <w:rPr>
          <w:rFonts w:ascii="Palatino Linotype" w:hAnsi="Palatino Linotype"/>
          <w:sz w:val="24"/>
          <w:szCs w:val="24"/>
        </w:rPr>
        <w:t xml:space="preserve"> </w:t>
      </w:r>
      <w:proofErr w:type="spellStart"/>
      <w:r>
        <w:rPr>
          <w:rFonts w:ascii="Palatino Linotype" w:hAnsi="Palatino Linotype"/>
          <w:sz w:val="24"/>
          <w:szCs w:val="24"/>
        </w:rPr>
        <w:t>quidem</w:t>
      </w:r>
      <w:proofErr w:type="spellEnd"/>
      <w:r>
        <w:rPr>
          <w:rFonts w:ascii="Palatino Linotype" w:hAnsi="Palatino Linotype"/>
          <w:sz w:val="24"/>
          <w:szCs w:val="24"/>
        </w:rPr>
        <w:t xml:space="preserve"> </w:t>
      </w:r>
      <w:proofErr w:type="spellStart"/>
      <w:r>
        <w:rPr>
          <w:rFonts w:ascii="Palatino Linotype" w:hAnsi="Palatino Linotype"/>
          <w:sz w:val="24"/>
          <w:szCs w:val="24"/>
        </w:rPr>
        <w:t>uoluntate</w:t>
      </w:r>
      <w:proofErr w:type="spellEnd"/>
      <w:r>
        <w:rPr>
          <w:rFonts w:ascii="Palatino Linotype" w:hAnsi="Palatino Linotype"/>
          <w:sz w:val="24"/>
          <w:szCs w:val="24"/>
        </w:rPr>
        <w:t xml:space="preserve"> </w:t>
      </w:r>
      <w:proofErr w:type="spellStart"/>
      <w:r>
        <w:rPr>
          <w:rFonts w:ascii="Palatino Linotype" w:hAnsi="Palatino Linotype"/>
          <w:sz w:val="24"/>
          <w:szCs w:val="24"/>
        </w:rPr>
        <w:t>ipsius</w:t>
      </w:r>
      <w:proofErr w:type="spellEnd"/>
      <w:r>
        <w:rPr>
          <w:rFonts w:ascii="Palatino Linotype" w:hAnsi="Palatino Linotype"/>
          <w:sz w:val="24"/>
          <w:szCs w:val="24"/>
        </w:rPr>
        <w:t xml:space="preserve"> </w:t>
      </w:r>
      <w:proofErr w:type="spellStart"/>
      <w:r>
        <w:rPr>
          <w:rFonts w:ascii="Palatino Linotype" w:hAnsi="Palatino Linotype"/>
          <w:sz w:val="24"/>
          <w:szCs w:val="24"/>
        </w:rPr>
        <w:t>interemptos</w:t>
      </w:r>
      <w:proofErr w:type="spellEnd"/>
      <w:r>
        <w:rPr>
          <w:rFonts w:ascii="Palatino Linotype" w:hAnsi="Palatino Linotype"/>
          <w:sz w:val="24"/>
          <w:szCs w:val="24"/>
        </w:rPr>
        <w:t xml:space="preserve"> </w:t>
      </w:r>
      <w:proofErr w:type="spellStart"/>
      <w:r>
        <w:rPr>
          <w:rFonts w:ascii="Palatino Linotype" w:hAnsi="Palatino Linotype"/>
          <w:sz w:val="24"/>
          <w:szCs w:val="24"/>
        </w:rPr>
        <w:t>putant</w:t>
      </w:r>
      <w:proofErr w:type="spellEnd"/>
      <w:r>
        <w:rPr>
          <w:rFonts w:ascii="Palatino Linotype" w:hAnsi="Palatino Linotype"/>
          <w:sz w:val="24"/>
          <w:szCs w:val="24"/>
        </w:rPr>
        <w:t xml:space="preserve">, quorum </w:t>
      </w:r>
      <w:proofErr w:type="spellStart"/>
      <w:r>
        <w:rPr>
          <w:rFonts w:ascii="Palatino Linotype" w:hAnsi="Palatino Linotype"/>
          <w:sz w:val="24"/>
          <w:szCs w:val="24"/>
        </w:rPr>
        <w:t>tamen</w:t>
      </w:r>
      <w:proofErr w:type="spellEnd"/>
      <w:r>
        <w:rPr>
          <w:rFonts w:ascii="Palatino Linotype" w:hAnsi="Palatino Linotype"/>
          <w:sz w:val="24"/>
          <w:szCs w:val="24"/>
        </w:rPr>
        <w:t xml:space="preserve"> et </w:t>
      </w:r>
      <w:proofErr w:type="spellStart"/>
      <w:r>
        <w:rPr>
          <w:rFonts w:ascii="Palatino Linotype" w:hAnsi="Palatino Linotype"/>
          <w:sz w:val="24"/>
          <w:szCs w:val="24"/>
        </w:rPr>
        <w:t>priores</w:t>
      </w:r>
      <w:proofErr w:type="spellEnd"/>
      <w:r>
        <w:rPr>
          <w:rFonts w:ascii="Palatino Linotype" w:hAnsi="Palatino Linotype"/>
          <w:sz w:val="24"/>
          <w:szCs w:val="24"/>
        </w:rPr>
        <w:t xml:space="preserve"> post </w:t>
      </w:r>
      <w:proofErr w:type="spellStart"/>
      <w:r>
        <w:rPr>
          <w:rFonts w:ascii="Palatino Linotype" w:hAnsi="Palatino Linotype"/>
          <w:sz w:val="24"/>
          <w:szCs w:val="24"/>
        </w:rPr>
        <w:t>impetratam</w:t>
      </w:r>
      <w:proofErr w:type="spellEnd"/>
      <w:r>
        <w:rPr>
          <w:rFonts w:ascii="Palatino Linotype" w:hAnsi="Palatino Linotype"/>
          <w:sz w:val="24"/>
          <w:szCs w:val="24"/>
        </w:rPr>
        <w:t xml:space="preserve"> </w:t>
      </w:r>
      <w:proofErr w:type="spellStart"/>
      <w:r>
        <w:rPr>
          <w:rFonts w:ascii="Palatino Linotype" w:hAnsi="Palatino Linotype"/>
          <w:sz w:val="24"/>
          <w:szCs w:val="24"/>
        </w:rPr>
        <w:t>ueniam</w:t>
      </w:r>
      <w:proofErr w:type="spellEnd"/>
      <w:r>
        <w:rPr>
          <w:rFonts w:ascii="Palatino Linotype" w:hAnsi="Palatino Linotype"/>
          <w:sz w:val="24"/>
          <w:szCs w:val="24"/>
        </w:rPr>
        <w:t xml:space="preserve"> </w:t>
      </w:r>
      <w:proofErr w:type="spellStart"/>
      <w:r>
        <w:rPr>
          <w:rFonts w:ascii="Palatino Linotype" w:hAnsi="Palatino Linotype"/>
          <w:sz w:val="24"/>
          <w:szCs w:val="24"/>
        </w:rPr>
        <w:t>rebellauerant</w:t>
      </w:r>
      <w:proofErr w:type="spellEnd"/>
      <w:r>
        <w:rPr>
          <w:rFonts w:ascii="Palatino Linotype" w:hAnsi="Palatino Linotype"/>
          <w:sz w:val="24"/>
          <w:szCs w:val="24"/>
        </w:rPr>
        <w:t xml:space="preserve"> et Caesar </w:t>
      </w:r>
      <w:proofErr w:type="spellStart"/>
      <w:r>
        <w:rPr>
          <w:rFonts w:ascii="Palatino Linotype" w:hAnsi="Palatino Linotype"/>
          <w:sz w:val="24"/>
          <w:szCs w:val="24"/>
        </w:rPr>
        <w:t>libertis</w:t>
      </w:r>
      <w:proofErr w:type="spellEnd"/>
      <w:r>
        <w:rPr>
          <w:rFonts w:ascii="Palatino Linotype" w:hAnsi="Palatino Linotype"/>
          <w:sz w:val="24"/>
          <w:szCs w:val="24"/>
        </w:rPr>
        <w:t xml:space="preserve"> </w:t>
      </w:r>
      <w:proofErr w:type="spellStart"/>
      <w:r>
        <w:rPr>
          <w:rFonts w:ascii="Palatino Linotype" w:hAnsi="Palatino Linotype"/>
          <w:sz w:val="24"/>
          <w:szCs w:val="24"/>
        </w:rPr>
        <w:t>seruisque</w:t>
      </w:r>
      <w:proofErr w:type="spellEnd"/>
      <w:r>
        <w:rPr>
          <w:rFonts w:ascii="Palatino Linotype" w:hAnsi="Palatino Linotype"/>
          <w:sz w:val="24"/>
          <w:szCs w:val="24"/>
        </w:rPr>
        <w:t xml:space="preserve"> eius</w:t>
      </w:r>
      <w:r>
        <w:rPr>
          <w:rFonts w:ascii="Palatino Linotype" w:hAnsi="Palatino Linotype"/>
          <w:sz w:val="24"/>
          <w:szCs w:val="24"/>
          <w:vertAlign w:val="superscript"/>
        </w:rPr>
        <w:t>1</w:t>
      </w:r>
      <w:r>
        <w:rPr>
          <w:rFonts w:ascii="Palatino Linotype" w:hAnsi="Palatino Linotype"/>
          <w:sz w:val="24"/>
          <w:szCs w:val="24"/>
        </w:rPr>
        <w:t xml:space="preserve"> </w:t>
      </w:r>
      <w:proofErr w:type="spellStart"/>
      <w:r>
        <w:rPr>
          <w:rFonts w:ascii="Palatino Linotype" w:hAnsi="Palatino Linotype"/>
          <w:sz w:val="24"/>
          <w:szCs w:val="24"/>
        </w:rPr>
        <w:t>ferro</w:t>
      </w:r>
      <w:proofErr w:type="spellEnd"/>
      <w:r>
        <w:rPr>
          <w:rFonts w:ascii="Palatino Linotype" w:hAnsi="Palatino Linotype"/>
          <w:sz w:val="24"/>
          <w:szCs w:val="24"/>
        </w:rPr>
        <w:t xml:space="preserve"> et </w:t>
      </w:r>
      <w:proofErr w:type="spellStart"/>
      <w:r>
        <w:rPr>
          <w:rFonts w:ascii="Palatino Linotype" w:hAnsi="Palatino Linotype"/>
          <w:sz w:val="24"/>
          <w:szCs w:val="24"/>
        </w:rPr>
        <w:t>igni</w:t>
      </w:r>
      <w:proofErr w:type="spellEnd"/>
      <w:r>
        <w:rPr>
          <w:rFonts w:ascii="Palatino Linotype" w:hAnsi="Palatino Linotype"/>
          <w:sz w:val="24"/>
          <w:szCs w:val="24"/>
        </w:rPr>
        <w:t xml:space="preserve"> </w:t>
      </w:r>
      <w:proofErr w:type="spellStart"/>
      <w:r>
        <w:rPr>
          <w:rFonts w:ascii="Palatino Linotype" w:hAnsi="Palatino Linotype"/>
          <w:sz w:val="24"/>
          <w:szCs w:val="24"/>
        </w:rPr>
        <w:t>crudelem</w:t>
      </w:r>
      <w:proofErr w:type="spellEnd"/>
      <w:r>
        <w:rPr>
          <w:rFonts w:ascii="Palatino Linotype" w:hAnsi="Palatino Linotype"/>
          <w:sz w:val="24"/>
          <w:szCs w:val="24"/>
        </w:rPr>
        <w:t xml:space="preserve"> in </w:t>
      </w:r>
      <w:proofErr w:type="spellStart"/>
      <w:r>
        <w:rPr>
          <w:rFonts w:ascii="Palatino Linotype" w:hAnsi="Palatino Linotype"/>
          <w:sz w:val="24"/>
          <w:szCs w:val="24"/>
        </w:rPr>
        <w:t>modum</w:t>
      </w:r>
      <w:proofErr w:type="spellEnd"/>
      <w:r>
        <w:rPr>
          <w:rFonts w:ascii="Palatino Linotype" w:hAnsi="Palatino Linotype"/>
          <w:sz w:val="24"/>
          <w:szCs w:val="24"/>
        </w:rPr>
        <w:t xml:space="preserve"> </w:t>
      </w:r>
      <w:proofErr w:type="spellStart"/>
      <w:r>
        <w:rPr>
          <w:rFonts w:ascii="Palatino Linotype" w:hAnsi="Palatino Linotype"/>
          <w:sz w:val="24"/>
          <w:szCs w:val="24"/>
        </w:rPr>
        <w:t>enectis</w:t>
      </w:r>
      <w:proofErr w:type="spellEnd"/>
      <w:r>
        <w:rPr>
          <w:rFonts w:ascii="Palatino Linotype" w:hAnsi="Palatino Linotype"/>
          <w:sz w:val="24"/>
          <w:szCs w:val="24"/>
        </w:rPr>
        <w:t xml:space="preserve"> </w:t>
      </w:r>
      <w:proofErr w:type="spellStart"/>
      <w:r>
        <w:rPr>
          <w:rFonts w:ascii="Palatino Linotype" w:hAnsi="Palatino Linotype"/>
          <w:sz w:val="24"/>
          <w:szCs w:val="24"/>
        </w:rPr>
        <w:t>bestias</w:t>
      </w:r>
      <w:proofErr w:type="spellEnd"/>
      <w:r>
        <w:rPr>
          <w:rFonts w:ascii="Palatino Linotype" w:hAnsi="Palatino Linotype"/>
          <w:sz w:val="24"/>
          <w:szCs w:val="24"/>
        </w:rPr>
        <w:t xml:space="preserve"> </w:t>
      </w:r>
      <w:proofErr w:type="spellStart"/>
      <w:r>
        <w:rPr>
          <w:rFonts w:ascii="Palatino Linotype" w:hAnsi="Palatino Linotype"/>
          <w:sz w:val="24"/>
          <w:szCs w:val="24"/>
        </w:rPr>
        <w:t>quoque</w:t>
      </w:r>
      <w:proofErr w:type="spellEnd"/>
      <w:r>
        <w:rPr>
          <w:rFonts w:ascii="Palatino Linotype" w:hAnsi="Palatino Linotype"/>
          <w:sz w:val="24"/>
          <w:szCs w:val="24"/>
        </w:rPr>
        <w:t xml:space="preserve"> ad </w:t>
      </w:r>
      <w:proofErr w:type="spellStart"/>
      <w:r>
        <w:rPr>
          <w:rFonts w:ascii="Palatino Linotype" w:hAnsi="Palatino Linotype"/>
          <w:sz w:val="24"/>
          <w:szCs w:val="24"/>
        </w:rPr>
        <w:t>munus</w:t>
      </w:r>
      <w:proofErr w:type="spellEnd"/>
      <w:r>
        <w:rPr>
          <w:rFonts w:ascii="Palatino Linotype" w:hAnsi="Palatino Linotype"/>
          <w:sz w:val="24"/>
          <w:szCs w:val="24"/>
        </w:rPr>
        <w:t xml:space="preserve"> populi </w:t>
      </w:r>
      <w:proofErr w:type="spellStart"/>
      <w:r>
        <w:rPr>
          <w:rFonts w:ascii="Palatino Linotype" w:hAnsi="Palatino Linotype"/>
          <w:sz w:val="24"/>
          <w:szCs w:val="24"/>
        </w:rPr>
        <w:t>comparatas</w:t>
      </w:r>
      <w:proofErr w:type="spellEnd"/>
      <w:r>
        <w:rPr>
          <w:rFonts w:ascii="Palatino Linotype" w:hAnsi="Palatino Linotype"/>
          <w:sz w:val="24"/>
          <w:szCs w:val="24"/>
        </w:rPr>
        <w:t xml:space="preserve"> </w:t>
      </w:r>
      <w:proofErr w:type="spellStart"/>
      <w:r>
        <w:rPr>
          <w:rFonts w:ascii="Palatino Linotype" w:hAnsi="Palatino Linotype"/>
          <w:sz w:val="24"/>
          <w:szCs w:val="24"/>
        </w:rPr>
        <w:t>contrucidauerat</w:t>
      </w:r>
      <w:proofErr w:type="spellEnd"/>
      <w:r>
        <w:rPr>
          <w:rFonts w:ascii="Palatino Linotype" w:hAnsi="Palatino Linotype"/>
          <w:sz w:val="24"/>
          <w:szCs w:val="24"/>
        </w:rPr>
        <w:t xml:space="preserve">. </w:t>
      </w:r>
      <w:proofErr w:type="spellStart"/>
      <w:r>
        <w:rPr>
          <w:rFonts w:ascii="Palatino Linotype" w:hAnsi="Palatino Linotype"/>
          <w:sz w:val="24"/>
          <w:szCs w:val="24"/>
        </w:rPr>
        <w:t>Denique</w:t>
      </w:r>
      <w:proofErr w:type="spellEnd"/>
      <w:r>
        <w:rPr>
          <w:rFonts w:ascii="Palatino Linotype" w:hAnsi="Palatino Linotype"/>
          <w:sz w:val="24"/>
          <w:szCs w:val="24"/>
        </w:rPr>
        <w:t xml:space="preserve"> </w:t>
      </w:r>
      <w:proofErr w:type="spellStart"/>
      <w:r>
        <w:rPr>
          <w:rFonts w:ascii="Palatino Linotype" w:hAnsi="Palatino Linotype"/>
          <w:sz w:val="24"/>
          <w:szCs w:val="24"/>
        </w:rPr>
        <w:t>tempore</w:t>
      </w:r>
      <w:proofErr w:type="spellEnd"/>
      <w:r>
        <w:rPr>
          <w:rFonts w:ascii="Palatino Linotype" w:hAnsi="Palatino Linotype"/>
          <w:sz w:val="24"/>
          <w:szCs w:val="24"/>
        </w:rPr>
        <w:t xml:space="preserve"> </w:t>
      </w:r>
      <w:proofErr w:type="spellStart"/>
      <w:r>
        <w:rPr>
          <w:rFonts w:ascii="Palatino Linotype" w:hAnsi="Palatino Linotype"/>
          <w:sz w:val="24"/>
          <w:szCs w:val="24"/>
        </w:rPr>
        <w:t>extremo</w:t>
      </w:r>
      <w:proofErr w:type="spellEnd"/>
      <w:r>
        <w:rPr>
          <w:rFonts w:ascii="Palatino Linotype" w:hAnsi="Palatino Linotype"/>
          <w:sz w:val="24"/>
          <w:szCs w:val="24"/>
        </w:rPr>
        <w:t xml:space="preserve"> </w:t>
      </w:r>
      <w:proofErr w:type="spellStart"/>
      <w:r>
        <w:rPr>
          <w:rFonts w:ascii="Palatino Linotype" w:hAnsi="Palatino Linotype"/>
          <w:sz w:val="24"/>
          <w:szCs w:val="24"/>
        </w:rPr>
        <w:t>etiam</w:t>
      </w:r>
      <w:proofErr w:type="spellEnd"/>
      <w:r>
        <w:rPr>
          <w:rFonts w:ascii="Palatino Linotype" w:hAnsi="Palatino Linotype"/>
          <w:sz w:val="24"/>
          <w:szCs w:val="24"/>
        </w:rPr>
        <w:t xml:space="preserve"> </w:t>
      </w:r>
      <w:proofErr w:type="spellStart"/>
      <w:r>
        <w:rPr>
          <w:rFonts w:ascii="Palatino Linotype" w:hAnsi="Palatino Linotype"/>
          <w:sz w:val="24"/>
          <w:szCs w:val="24"/>
        </w:rPr>
        <w:t>quibus</w:t>
      </w:r>
      <w:proofErr w:type="spellEnd"/>
      <w:r>
        <w:rPr>
          <w:rFonts w:ascii="Palatino Linotype" w:hAnsi="Palatino Linotype"/>
          <w:sz w:val="24"/>
          <w:szCs w:val="24"/>
        </w:rPr>
        <w:t xml:space="preserve"> </w:t>
      </w:r>
      <w:proofErr w:type="spellStart"/>
      <w:r>
        <w:rPr>
          <w:rFonts w:ascii="Palatino Linotype" w:hAnsi="Palatino Linotype"/>
          <w:sz w:val="24"/>
          <w:szCs w:val="24"/>
        </w:rPr>
        <w:t>nondum</w:t>
      </w:r>
      <w:proofErr w:type="spellEnd"/>
      <w:r>
        <w:rPr>
          <w:rFonts w:ascii="Palatino Linotype" w:hAnsi="Palatino Linotype"/>
          <w:sz w:val="24"/>
          <w:szCs w:val="24"/>
        </w:rPr>
        <w:t xml:space="preserve"> </w:t>
      </w:r>
      <w:proofErr w:type="spellStart"/>
      <w:r>
        <w:rPr>
          <w:rFonts w:ascii="Palatino Linotype" w:hAnsi="Palatino Linotype"/>
          <w:sz w:val="24"/>
          <w:szCs w:val="24"/>
        </w:rPr>
        <w:t>ignouerat</w:t>
      </w:r>
      <w:proofErr w:type="spellEnd"/>
      <w:r>
        <w:rPr>
          <w:rFonts w:ascii="Palatino Linotype" w:hAnsi="Palatino Linotype"/>
          <w:sz w:val="24"/>
          <w:szCs w:val="24"/>
        </w:rPr>
        <w:t xml:space="preserve">, </w:t>
      </w:r>
      <w:proofErr w:type="spellStart"/>
      <w:r>
        <w:rPr>
          <w:rFonts w:ascii="Palatino Linotype" w:hAnsi="Palatino Linotype"/>
          <w:sz w:val="24"/>
          <w:szCs w:val="24"/>
        </w:rPr>
        <w:t>cunctis</w:t>
      </w:r>
      <w:proofErr w:type="spellEnd"/>
      <w:r>
        <w:rPr>
          <w:rFonts w:ascii="Palatino Linotype" w:hAnsi="Palatino Linotype"/>
          <w:sz w:val="24"/>
          <w:szCs w:val="24"/>
        </w:rPr>
        <w:t xml:space="preserve"> in </w:t>
      </w:r>
      <w:proofErr w:type="spellStart"/>
      <w:r>
        <w:rPr>
          <w:rFonts w:ascii="Palatino Linotype" w:hAnsi="Palatino Linotype"/>
          <w:sz w:val="24"/>
          <w:szCs w:val="24"/>
        </w:rPr>
        <w:t>Italiam</w:t>
      </w:r>
      <w:proofErr w:type="spellEnd"/>
      <w:r>
        <w:rPr>
          <w:rFonts w:ascii="Palatino Linotype" w:hAnsi="Palatino Linotype"/>
          <w:sz w:val="24"/>
          <w:szCs w:val="24"/>
        </w:rPr>
        <w:t xml:space="preserve"> redire </w:t>
      </w:r>
      <w:proofErr w:type="spellStart"/>
      <w:r>
        <w:rPr>
          <w:rFonts w:ascii="Palatino Linotype" w:hAnsi="Palatino Linotype"/>
          <w:sz w:val="24"/>
          <w:szCs w:val="24"/>
        </w:rPr>
        <w:t>permisit</w:t>
      </w:r>
      <w:proofErr w:type="spellEnd"/>
      <w:r>
        <w:rPr>
          <w:rFonts w:ascii="Palatino Linotype" w:hAnsi="Palatino Linotype"/>
          <w:sz w:val="24"/>
          <w:szCs w:val="24"/>
        </w:rPr>
        <w:t xml:space="preserve"> </w:t>
      </w:r>
      <w:proofErr w:type="spellStart"/>
      <w:r>
        <w:rPr>
          <w:rFonts w:ascii="Palatino Linotype" w:hAnsi="Palatino Linotype"/>
          <w:sz w:val="24"/>
          <w:szCs w:val="24"/>
        </w:rPr>
        <w:t>magistratusque</w:t>
      </w:r>
      <w:proofErr w:type="spellEnd"/>
      <w:r>
        <w:rPr>
          <w:rFonts w:ascii="Palatino Linotype" w:hAnsi="Palatino Linotype"/>
          <w:sz w:val="24"/>
          <w:szCs w:val="24"/>
        </w:rPr>
        <w:t xml:space="preserve"> et </w:t>
      </w:r>
      <w:proofErr w:type="spellStart"/>
      <w:r>
        <w:rPr>
          <w:rFonts w:ascii="Palatino Linotype" w:hAnsi="Palatino Linotype"/>
          <w:sz w:val="24"/>
          <w:szCs w:val="24"/>
        </w:rPr>
        <w:t>imperia</w:t>
      </w:r>
      <w:proofErr w:type="spellEnd"/>
      <w:r>
        <w:rPr>
          <w:rFonts w:ascii="Palatino Linotype" w:hAnsi="Palatino Linotype"/>
          <w:sz w:val="24"/>
          <w:szCs w:val="24"/>
        </w:rPr>
        <w:t xml:space="preserve"> </w:t>
      </w:r>
      <w:proofErr w:type="spellStart"/>
      <w:r>
        <w:rPr>
          <w:rFonts w:ascii="Palatino Linotype" w:hAnsi="Palatino Linotype"/>
          <w:sz w:val="24"/>
          <w:szCs w:val="24"/>
        </w:rPr>
        <w:t>capere</w:t>
      </w:r>
      <w:proofErr w:type="spellEnd"/>
      <w:r>
        <w:rPr>
          <w:rFonts w:ascii="Palatino Linotype" w:hAnsi="Palatino Linotype"/>
          <w:sz w:val="24"/>
          <w:szCs w:val="24"/>
        </w:rPr>
        <w:t xml:space="preserve">; </w:t>
      </w:r>
      <w:proofErr w:type="spellStart"/>
      <w:r>
        <w:rPr>
          <w:rFonts w:ascii="Palatino Linotype" w:hAnsi="Palatino Linotype"/>
          <w:sz w:val="24"/>
          <w:szCs w:val="24"/>
        </w:rPr>
        <w:t>sed</w:t>
      </w:r>
      <w:proofErr w:type="spellEnd"/>
      <w:r>
        <w:rPr>
          <w:rFonts w:ascii="Palatino Linotype" w:hAnsi="Palatino Linotype"/>
          <w:sz w:val="24"/>
          <w:szCs w:val="24"/>
        </w:rPr>
        <w:t xml:space="preserve"> et statuas </w:t>
      </w:r>
      <w:proofErr w:type="spellStart"/>
      <w:r>
        <w:rPr>
          <w:rFonts w:ascii="Palatino Linotype" w:hAnsi="Palatino Linotype"/>
          <w:sz w:val="24"/>
          <w:szCs w:val="24"/>
        </w:rPr>
        <w:t>Luci</w:t>
      </w:r>
      <w:proofErr w:type="spellEnd"/>
      <w:r>
        <w:rPr>
          <w:rFonts w:ascii="Palatino Linotype" w:hAnsi="Palatino Linotype"/>
          <w:sz w:val="24"/>
          <w:szCs w:val="24"/>
        </w:rPr>
        <w:t xml:space="preserve"> </w:t>
      </w:r>
      <w:proofErr w:type="spellStart"/>
      <w:r>
        <w:rPr>
          <w:rFonts w:ascii="Palatino Linotype" w:hAnsi="Palatino Linotype"/>
          <w:sz w:val="24"/>
          <w:szCs w:val="24"/>
        </w:rPr>
        <w:t>Sullae</w:t>
      </w:r>
      <w:proofErr w:type="spellEnd"/>
      <w:r>
        <w:rPr>
          <w:rFonts w:ascii="Palatino Linotype" w:hAnsi="Palatino Linotype"/>
          <w:sz w:val="24"/>
          <w:szCs w:val="24"/>
        </w:rPr>
        <w:t xml:space="preserve"> </w:t>
      </w:r>
      <w:proofErr w:type="spellStart"/>
      <w:r>
        <w:rPr>
          <w:rFonts w:ascii="Palatino Linotype" w:hAnsi="Palatino Linotype"/>
          <w:sz w:val="24"/>
          <w:szCs w:val="24"/>
        </w:rPr>
        <w:t>atque</w:t>
      </w:r>
      <w:proofErr w:type="spellEnd"/>
      <w:r>
        <w:rPr>
          <w:rFonts w:ascii="Palatino Linotype" w:hAnsi="Palatino Linotype"/>
          <w:sz w:val="24"/>
          <w:szCs w:val="24"/>
        </w:rPr>
        <w:t xml:space="preserve"> </w:t>
      </w:r>
      <w:proofErr w:type="spellStart"/>
      <w:r>
        <w:rPr>
          <w:rFonts w:ascii="Palatino Linotype" w:hAnsi="Palatino Linotype"/>
          <w:sz w:val="24"/>
          <w:szCs w:val="24"/>
        </w:rPr>
        <w:t>Pompei</w:t>
      </w:r>
      <w:proofErr w:type="spellEnd"/>
      <w:r>
        <w:rPr>
          <w:rFonts w:ascii="Palatino Linotype" w:hAnsi="Palatino Linotype"/>
          <w:sz w:val="24"/>
          <w:szCs w:val="24"/>
        </w:rPr>
        <w:t xml:space="preserve"> a </w:t>
      </w:r>
      <w:proofErr w:type="spellStart"/>
      <w:r>
        <w:rPr>
          <w:rFonts w:ascii="Palatino Linotype" w:hAnsi="Palatino Linotype"/>
          <w:sz w:val="24"/>
          <w:szCs w:val="24"/>
        </w:rPr>
        <w:t>plebe</w:t>
      </w:r>
      <w:proofErr w:type="spellEnd"/>
      <w:r>
        <w:rPr>
          <w:rFonts w:ascii="Palatino Linotype" w:hAnsi="Palatino Linotype"/>
          <w:sz w:val="24"/>
          <w:szCs w:val="24"/>
        </w:rPr>
        <w:t xml:space="preserve"> </w:t>
      </w:r>
      <w:proofErr w:type="spellStart"/>
      <w:r>
        <w:rPr>
          <w:rFonts w:ascii="Palatino Linotype" w:hAnsi="Palatino Linotype"/>
          <w:sz w:val="24"/>
          <w:szCs w:val="24"/>
        </w:rPr>
        <w:t>disiectas</w:t>
      </w:r>
      <w:proofErr w:type="spellEnd"/>
      <w:r>
        <w:rPr>
          <w:rFonts w:ascii="Palatino Linotype" w:hAnsi="Palatino Linotype"/>
          <w:sz w:val="24"/>
          <w:szCs w:val="24"/>
        </w:rPr>
        <w:t xml:space="preserve"> </w:t>
      </w:r>
      <w:proofErr w:type="spellStart"/>
      <w:r>
        <w:rPr>
          <w:rFonts w:ascii="Palatino Linotype" w:hAnsi="Palatino Linotype"/>
          <w:sz w:val="24"/>
          <w:szCs w:val="24"/>
        </w:rPr>
        <w:t>reposuit</w:t>
      </w:r>
      <w:proofErr w:type="spellEnd"/>
      <w:r>
        <w:rPr>
          <w:rFonts w:ascii="Palatino Linotype" w:hAnsi="Palatino Linotype"/>
          <w:sz w:val="24"/>
          <w:szCs w:val="24"/>
        </w:rPr>
        <w:t xml:space="preserve">; </w:t>
      </w:r>
      <w:proofErr w:type="spellStart"/>
      <w:r>
        <w:rPr>
          <w:rFonts w:ascii="Palatino Linotype" w:hAnsi="Palatino Linotype"/>
          <w:sz w:val="24"/>
          <w:szCs w:val="24"/>
        </w:rPr>
        <w:t>ac</w:t>
      </w:r>
      <w:proofErr w:type="spellEnd"/>
      <w:r>
        <w:rPr>
          <w:rFonts w:ascii="Palatino Linotype" w:hAnsi="Palatino Linotype"/>
          <w:sz w:val="24"/>
          <w:szCs w:val="24"/>
        </w:rPr>
        <w:t xml:space="preserve"> si qua </w:t>
      </w:r>
      <w:proofErr w:type="spellStart"/>
      <w:r>
        <w:rPr>
          <w:rFonts w:ascii="Palatino Linotype" w:hAnsi="Palatino Linotype"/>
          <w:sz w:val="24"/>
          <w:szCs w:val="24"/>
        </w:rPr>
        <w:t>posthac</w:t>
      </w:r>
      <w:proofErr w:type="spellEnd"/>
      <w:r>
        <w:rPr>
          <w:rFonts w:ascii="Palatino Linotype" w:hAnsi="Palatino Linotype"/>
          <w:sz w:val="24"/>
          <w:szCs w:val="24"/>
        </w:rPr>
        <w:t xml:space="preserve"> </w:t>
      </w:r>
      <w:proofErr w:type="spellStart"/>
      <w:r>
        <w:rPr>
          <w:rFonts w:ascii="Palatino Linotype" w:hAnsi="Palatino Linotype"/>
          <w:sz w:val="24"/>
          <w:szCs w:val="24"/>
        </w:rPr>
        <w:t>aut</w:t>
      </w:r>
      <w:proofErr w:type="spellEnd"/>
      <w:r>
        <w:rPr>
          <w:rFonts w:ascii="Palatino Linotype" w:hAnsi="Palatino Linotype"/>
          <w:sz w:val="24"/>
          <w:szCs w:val="24"/>
        </w:rPr>
        <w:t xml:space="preserve"> </w:t>
      </w:r>
      <w:proofErr w:type="spellStart"/>
      <w:r>
        <w:rPr>
          <w:rFonts w:ascii="Palatino Linotype" w:hAnsi="Palatino Linotype"/>
          <w:sz w:val="24"/>
          <w:szCs w:val="24"/>
        </w:rPr>
        <w:t>cogitarentur</w:t>
      </w:r>
      <w:proofErr w:type="spellEnd"/>
      <w:r>
        <w:rPr>
          <w:rFonts w:ascii="Palatino Linotype" w:hAnsi="Palatino Linotype"/>
          <w:sz w:val="24"/>
          <w:szCs w:val="24"/>
        </w:rPr>
        <w:t xml:space="preserve"> </w:t>
      </w:r>
      <w:proofErr w:type="spellStart"/>
      <w:r>
        <w:rPr>
          <w:rFonts w:ascii="Palatino Linotype" w:hAnsi="Palatino Linotype"/>
          <w:sz w:val="24"/>
          <w:szCs w:val="24"/>
        </w:rPr>
        <w:t>grauius</w:t>
      </w:r>
      <w:proofErr w:type="spellEnd"/>
      <w:r>
        <w:rPr>
          <w:rFonts w:ascii="Palatino Linotype" w:hAnsi="Palatino Linotype"/>
          <w:sz w:val="24"/>
          <w:szCs w:val="24"/>
        </w:rPr>
        <w:t xml:space="preserve"> </w:t>
      </w:r>
      <w:proofErr w:type="spellStart"/>
      <w:r>
        <w:rPr>
          <w:rFonts w:ascii="Palatino Linotype" w:hAnsi="Palatino Linotype"/>
          <w:sz w:val="24"/>
          <w:szCs w:val="24"/>
        </w:rPr>
        <w:t>aduersus</w:t>
      </w:r>
      <w:proofErr w:type="spellEnd"/>
      <w:r>
        <w:rPr>
          <w:rFonts w:ascii="Palatino Linotype" w:hAnsi="Palatino Linotype"/>
          <w:sz w:val="24"/>
          <w:szCs w:val="24"/>
        </w:rPr>
        <w:t xml:space="preserve"> se </w:t>
      </w:r>
      <w:proofErr w:type="spellStart"/>
      <w:r>
        <w:rPr>
          <w:rFonts w:ascii="Palatino Linotype" w:hAnsi="Palatino Linotype"/>
          <w:sz w:val="24"/>
          <w:szCs w:val="24"/>
        </w:rPr>
        <w:t>aut</w:t>
      </w:r>
      <w:proofErr w:type="spellEnd"/>
      <w:r>
        <w:rPr>
          <w:rFonts w:ascii="Palatino Linotype" w:hAnsi="Palatino Linotype"/>
          <w:sz w:val="24"/>
          <w:szCs w:val="24"/>
        </w:rPr>
        <w:t xml:space="preserve"> </w:t>
      </w:r>
      <w:proofErr w:type="spellStart"/>
      <w:r>
        <w:rPr>
          <w:rFonts w:ascii="Palatino Linotype" w:hAnsi="Palatino Linotype"/>
          <w:sz w:val="24"/>
          <w:szCs w:val="24"/>
        </w:rPr>
        <w:t>dicerentur</w:t>
      </w:r>
      <w:proofErr w:type="spellEnd"/>
      <w:r>
        <w:rPr>
          <w:rFonts w:ascii="Palatino Linotype" w:hAnsi="Palatino Linotype"/>
          <w:sz w:val="24"/>
          <w:szCs w:val="24"/>
        </w:rPr>
        <w:t xml:space="preserve">, </w:t>
      </w:r>
      <w:proofErr w:type="spellStart"/>
      <w:r>
        <w:rPr>
          <w:rFonts w:ascii="Palatino Linotype" w:hAnsi="Palatino Linotype"/>
          <w:sz w:val="24"/>
          <w:szCs w:val="24"/>
        </w:rPr>
        <w:t>inhibere</w:t>
      </w:r>
      <w:proofErr w:type="spellEnd"/>
      <w:r>
        <w:rPr>
          <w:rFonts w:ascii="Palatino Linotype" w:hAnsi="Palatino Linotype"/>
          <w:sz w:val="24"/>
          <w:szCs w:val="24"/>
        </w:rPr>
        <w:t xml:space="preserve"> </w:t>
      </w:r>
      <w:proofErr w:type="spellStart"/>
      <w:r>
        <w:rPr>
          <w:rFonts w:ascii="Palatino Linotype" w:hAnsi="Palatino Linotype"/>
          <w:sz w:val="24"/>
          <w:szCs w:val="24"/>
        </w:rPr>
        <w:t>maluit</w:t>
      </w:r>
      <w:proofErr w:type="spellEnd"/>
      <w:r>
        <w:rPr>
          <w:rFonts w:ascii="Palatino Linotype" w:hAnsi="Palatino Linotype"/>
          <w:sz w:val="24"/>
          <w:szCs w:val="24"/>
        </w:rPr>
        <w:t xml:space="preserve"> </w:t>
      </w:r>
      <w:proofErr w:type="spellStart"/>
      <w:r>
        <w:rPr>
          <w:rFonts w:ascii="Palatino Linotype" w:hAnsi="Palatino Linotype"/>
          <w:sz w:val="24"/>
          <w:szCs w:val="24"/>
        </w:rPr>
        <w:t>quam</w:t>
      </w:r>
      <w:proofErr w:type="spellEnd"/>
      <w:r>
        <w:rPr>
          <w:rFonts w:ascii="Palatino Linotype" w:hAnsi="Palatino Linotype"/>
          <w:sz w:val="24"/>
          <w:szCs w:val="24"/>
        </w:rPr>
        <w:t xml:space="preserve"> </w:t>
      </w:r>
      <w:proofErr w:type="spellStart"/>
      <w:r>
        <w:rPr>
          <w:rFonts w:ascii="Palatino Linotype" w:hAnsi="Palatino Linotype"/>
          <w:sz w:val="24"/>
          <w:szCs w:val="24"/>
        </w:rPr>
        <w:t>uindicare</w:t>
      </w:r>
      <w:proofErr w:type="spellEnd"/>
      <w:r>
        <w:rPr>
          <w:rFonts w:ascii="Palatino Linotype" w:hAnsi="Palatino Linotype"/>
          <w:sz w:val="24"/>
          <w:szCs w:val="24"/>
        </w:rPr>
        <w:t>.</w:t>
      </w:r>
    </w:p>
    <w:p w14:paraId="343CC606" w14:textId="77777777" w:rsidR="00436CE9" w:rsidRDefault="00436CE9" w:rsidP="00436CE9">
      <w:pPr>
        <w:pStyle w:val="Paragraphedeliste"/>
        <w:numPr>
          <w:ilvl w:val="0"/>
          <w:numId w:val="1"/>
        </w:numPr>
        <w:spacing w:line="360" w:lineRule="auto"/>
        <w:jc w:val="both"/>
        <w:rPr>
          <w:rFonts w:ascii="Palatino Linotype" w:hAnsi="Palatino Linotype"/>
          <w:sz w:val="24"/>
          <w:szCs w:val="24"/>
        </w:rPr>
      </w:pPr>
      <w:r>
        <w:rPr>
          <w:rFonts w:ascii="Palatino Linotype" w:hAnsi="Palatino Linotype"/>
          <w:sz w:val="24"/>
          <w:szCs w:val="24"/>
        </w:rPr>
        <w:t xml:space="preserve">Ne pas confondre les 2 César ; </w:t>
      </w:r>
      <w:proofErr w:type="spellStart"/>
      <w:r>
        <w:rPr>
          <w:rFonts w:ascii="Palatino Linotype" w:hAnsi="Palatino Linotype"/>
          <w:i/>
          <w:iCs/>
          <w:sz w:val="24"/>
          <w:szCs w:val="24"/>
        </w:rPr>
        <w:t>eius</w:t>
      </w:r>
      <w:proofErr w:type="spellEnd"/>
      <w:r>
        <w:rPr>
          <w:rFonts w:ascii="Palatino Linotype" w:hAnsi="Palatino Linotype"/>
          <w:sz w:val="24"/>
          <w:szCs w:val="24"/>
        </w:rPr>
        <w:t xml:space="preserve"> représente l’</w:t>
      </w:r>
      <w:r>
        <w:rPr>
          <w:rFonts w:ascii="Palatino Linotype" w:hAnsi="Palatino Linotype"/>
          <w:i/>
          <w:iCs/>
          <w:sz w:val="24"/>
          <w:szCs w:val="24"/>
        </w:rPr>
        <w:t>imperator</w:t>
      </w:r>
      <w:r>
        <w:rPr>
          <w:rFonts w:ascii="Palatino Linotype" w:hAnsi="Palatino Linotype"/>
          <w:sz w:val="24"/>
          <w:szCs w:val="24"/>
        </w:rPr>
        <w:t xml:space="preserve"> ; Lucius César, sujet de </w:t>
      </w:r>
      <w:proofErr w:type="spellStart"/>
      <w:r>
        <w:rPr>
          <w:rFonts w:ascii="Palatino Linotype" w:hAnsi="Palatino Linotype"/>
          <w:i/>
          <w:iCs/>
          <w:sz w:val="24"/>
          <w:szCs w:val="24"/>
        </w:rPr>
        <w:t>contrucidaverat</w:t>
      </w:r>
      <w:proofErr w:type="spellEnd"/>
      <w:r>
        <w:rPr>
          <w:rFonts w:ascii="Palatino Linotype" w:hAnsi="Palatino Linotype"/>
          <w:sz w:val="24"/>
          <w:szCs w:val="24"/>
        </w:rPr>
        <w:t>, était le fils d’un lieutenant qui avait participé à la conquête des Gaules</w:t>
      </w:r>
    </w:p>
    <w:p w14:paraId="1A85A09C" w14:textId="77777777" w:rsidR="00436CE9" w:rsidRDefault="00436CE9" w:rsidP="00436CE9">
      <w:pPr>
        <w:spacing w:line="360" w:lineRule="auto"/>
        <w:jc w:val="both"/>
        <w:rPr>
          <w:rFonts w:ascii="Palatino Linotype" w:hAnsi="Palatino Linotype"/>
          <w:sz w:val="24"/>
          <w:szCs w:val="24"/>
        </w:rPr>
      </w:pPr>
    </w:p>
    <w:p w14:paraId="136F3EA4" w14:textId="7E7039EA" w:rsidR="00436CE9" w:rsidRDefault="00436CE9" w:rsidP="00436CE9">
      <w:pPr>
        <w:spacing w:line="360" w:lineRule="auto"/>
        <w:jc w:val="both"/>
        <w:rPr>
          <w:rFonts w:ascii="Palatino Linotype" w:hAnsi="Palatino Linotype"/>
          <w:b/>
          <w:bCs/>
          <w:sz w:val="24"/>
          <w:szCs w:val="24"/>
        </w:rPr>
      </w:pPr>
      <w:r>
        <w:rPr>
          <w:rFonts w:ascii="Palatino Linotype" w:hAnsi="Palatino Linotype"/>
          <w:b/>
          <w:bCs/>
          <w:sz w:val="24"/>
          <w:szCs w:val="24"/>
        </w:rPr>
        <w:t>Version n°3. César : Attaque d’un camp romain par les Gaulois</w:t>
      </w:r>
    </w:p>
    <w:p w14:paraId="2DC2D55F" w14:textId="77777777" w:rsidR="00436CE9" w:rsidRDefault="00436CE9" w:rsidP="00436CE9">
      <w:pPr>
        <w:spacing w:line="360" w:lineRule="auto"/>
        <w:jc w:val="both"/>
        <w:rPr>
          <w:rFonts w:ascii="Palatino Linotype" w:hAnsi="Palatino Linotype"/>
          <w:sz w:val="24"/>
          <w:szCs w:val="24"/>
        </w:rPr>
      </w:pPr>
      <w:r>
        <w:rPr>
          <w:rFonts w:ascii="Palatino Linotype" w:hAnsi="Palatino Linotype"/>
          <w:sz w:val="24"/>
          <w:szCs w:val="24"/>
        </w:rPr>
        <w:t xml:space="preserve">Septimo </w:t>
      </w:r>
      <w:proofErr w:type="spellStart"/>
      <w:r>
        <w:rPr>
          <w:rFonts w:ascii="Palatino Linotype" w:hAnsi="Palatino Linotype"/>
          <w:sz w:val="24"/>
          <w:szCs w:val="24"/>
        </w:rPr>
        <w:t>oppugnationis</w:t>
      </w:r>
      <w:proofErr w:type="spellEnd"/>
      <w:r>
        <w:rPr>
          <w:rFonts w:ascii="Palatino Linotype" w:hAnsi="Palatino Linotype"/>
          <w:sz w:val="24"/>
          <w:szCs w:val="24"/>
        </w:rPr>
        <w:t xml:space="preserve"> die </w:t>
      </w:r>
      <w:proofErr w:type="spellStart"/>
      <w:r>
        <w:rPr>
          <w:rFonts w:ascii="Palatino Linotype" w:hAnsi="Palatino Linotype"/>
          <w:sz w:val="24"/>
          <w:szCs w:val="24"/>
        </w:rPr>
        <w:t>maximo</w:t>
      </w:r>
      <w:proofErr w:type="spellEnd"/>
      <w:r>
        <w:rPr>
          <w:rFonts w:ascii="Palatino Linotype" w:hAnsi="Palatino Linotype"/>
          <w:sz w:val="24"/>
          <w:szCs w:val="24"/>
        </w:rPr>
        <w:t xml:space="preserve"> </w:t>
      </w:r>
      <w:proofErr w:type="spellStart"/>
      <w:r>
        <w:rPr>
          <w:rFonts w:ascii="Palatino Linotype" w:hAnsi="Palatino Linotype"/>
          <w:sz w:val="24"/>
          <w:szCs w:val="24"/>
        </w:rPr>
        <w:t>coorto</w:t>
      </w:r>
      <w:proofErr w:type="spellEnd"/>
      <w:r>
        <w:rPr>
          <w:rFonts w:ascii="Palatino Linotype" w:hAnsi="Palatino Linotype"/>
          <w:sz w:val="24"/>
          <w:szCs w:val="24"/>
        </w:rPr>
        <w:t xml:space="preserve"> </w:t>
      </w:r>
      <w:proofErr w:type="spellStart"/>
      <w:r>
        <w:rPr>
          <w:rFonts w:ascii="Palatino Linotype" w:hAnsi="Palatino Linotype"/>
          <w:sz w:val="24"/>
          <w:szCs w:val="24"/>
        </w:rPr>
        <w:t>uento</w:t>
      </w:r>
      <w:proofErr w:type="spellEnd"/>
      <w:r>
        <w:rPr>
          <w:rFonts w:ascii="Palatino Linotype" w:hAnsi="Palatino Linotype"/>
          <w:sz w:val="24"/>
          <w:szCs w:val="24"/>
        </w:rPr>
        <w:t xml:space="preserve"> </w:t>
      </w:r>
      <w:proofErr w:type="spellStart"/>
      <w:r>
        <w:rPr>
          <w:rFonts w:ascii="Palatino Linotype" w:hAnsi="Palatino Linotype"/>
          <w:sz w:val="24"/>
          <w:szCs w:val="24"/>
        </w:rPr>
        <w:t>feruentes</w:t>
      </w:r>
      <w:proofErr w:type="spellEnd"/>
      <w:r>
        <w:rPr>
          <w:rFonts w:ascii="Palatino Linotype" w:hAnsi="Palatino Linotype"/>
          <w:sz w:val="24"/>
          <w:szCs w:val="24"/>
        </w:rPr>
        <w:t xml:space="preserve"> </w:t>
      </w:r>
      <w:proofErr w:type="spellStart"/>
      <w:r>
        <w:rPr>
          <w:rFonts w:ascii="Palatino Linotype" w:hAnsi="Palatino Linotype"/>
          <w:sz w:val="24"/>
          <w:szCs w:val="24"/>
        </w:rPr>
        <w:t>fusili</w:t>
      </w:r>
      <w:proofErr w:type="spellEnd"/>
      <w:r>
        <w:rPr>
          <w:rFonts w:ascii="Palatino Linotype" w:hAnsi="Palatino Linotype"/>
          <w:sz w:val="24"/>
          <w:szCs w:val="24"/>
        </w:rPr>
        <w:t xml:space="preserve"> ex </w:t>
      </w:r>
      <w:proofErr w:type="spellStart"/>
      <w:r>
        <w:rPr>
          <w:rFonts w:ascii="Palatino Linotype" w:hAnsi="Palatino Linotype"/>
          <w:sz w:val="24"/>
          <w:szCs w:val="24"/>
        </w:rPr>
        <w:t>argilla</w:t>
      </w:r>
      <w:proofErr w:type="spellEnd"/>
      <w:r>
        <w:rPr>
          <w:rFonts w:ascii="Palatino Linotype" w:hAnsi="Palatino Linotype"/>
          <w:sz w:val="24"/>
          <w:szCs w:val="24"/>
        </w:rPr>
        <w:t xml:space="preserve"> glandes </w:t>
      </w:r>
      <w:proofErr w:type="spellStart"/>
      <w:r>
        <w:rPr>
          <w:rFonts w:ascii="Palatino Linotype" w:hAnsi="Palatino Linotype"/>
          <w:sz w:val="24"/>
          <w:szCs w:val="24"/>
        </w:rPr>
        <w:t>fundis</w:t>
      </w:r>
      <w:proofErr w:type="spellEnd"/>
      <w:r>
        <w:rPr>
          <w:rFonts w:ascii="Palatino Linotype" w:hAnsi="Palatino Linotype"/>
          <w:sz w:val="24"/>
          <w:szCs w:val="24"/>
        </w:rPr>
        <w:t xml:space="preserve"> et </w:t>
      </w:r>
      <w:proofErr w:type="spellStart"/>
      <w:r>
        <w:rPr>
          <w:rFonts w:ascii="Palatino Linotype" w:hAnsi="Palatino Linotype"/>
          <w:sz w:val="24"/>
          <w:szCs w:val="24"/>
        </w:rPr>
        <w:t>feruefacta</w:t>
      </w:r>
      <w:proofErr w:type="spellEnd"/>
      <w:r>
        <w:rPr>
          <w:rFonts w:ascii="Palatino Linotype" w:hAnsi="Palatino Linotype"/>
          <w:sz w:val="24"/>
          <w:szCs w:val="24"/>
        </w:rPr>
        <w:t xml:space="preserve"> </w:t>
      </w:r>
      <w:proofErr w:type="spellStart"/>
      <w:r>
        <w:rPr>
          <w:rFonts w:ascii="Palatino Linotype" w:hAnsi="Palatino Linotype"/>
          <w:sz w:val="24"/>
          <w:szCs w:val="24"/>
        </w:rPr>
        <w:t>iacula</w:t>
      </w:r>
      <w:proofErr w:type="spellEnd"/>
      <w:r>
        <w:rPr>
          <w:rFonts w:ascii="Palatino Linotype" w:hAnsi="Palatino Linotype"/>
          <w:sz w:val="24"/>
          <w:szCs w:val="24"/>
        </w:rPr>
        <w:t xml:space="preserve"> in casas, </w:t>
      </w:r>
      <w:proofErr w:type="spellStart"/>
      <w:r>
        <w:rPr>
          <w:rFonts w:ascii="Palatino Linotype" w:hAnsi="Palatino Linotype"/>
          <w:sz w:val="24"/>
          <w:szCs w:val="24"/>
        </w:rPr>
        <w:t>quae</w:t>
      </w:r>
      <w:proofErr w:type="spellEnd"/>
      <w:r>
        <w:rPr>
          <w:rFonts w:ascii="Palatino Linotype" w:hAnsi="Palatino Linotype"/>
          <w:sz w:val="24"/>
          <w:szCs w:val="24"/>
        </w:rPr>
        <w:t xml:space="preserve"> more </w:t>
      </w:r>
      <w:proofErr w:type="spellStart"/>
      <w:r>
        <w:rPr>
          <w:rFonts w:ascii="Palatino Linotype" w:hAnsi="Palatino Linotype"/>
          <w:sz w:val="24"/>
          <w:szCs w:val="24"/>
        </w:rPr>
        <w:t>Gallico</w:t>
      </w:r>
      <w:proofErr w:type="spellEnd"/>
      <w:r>
        <w:rPr>
          <w:rFonts w:ascii="Palatino Linotype" w:hAnsi="Palatino Linotype"/>
          <w:sz w:val="24"/>
          <w:szCs w:val="24"/>
        </w:rPr>
        <w:t xml:space="preserve"> </w:t>
      </w:r>
      <w:proofErr w:type="spellStart"/>
      <w:r>
        <w:rPr>
          <w:rFonts w:ascii="Palatino Linotype" w:hAnsi="Palatino Linotype"/>
          <w:sz w:val="24"/>
          <w:szCs w:val="24"/>
        </w:rPr>
        <w:t>stramentis</w:t>
      </w:r>
      <w:proofErr w:type="spellEnd"/>
      <w:r>
        <w:rPr>
          <w:rFonts w:ascii="Palatino Linotype" w:hAnsi="Palatino Linotype"/>
          <w:sz w:val="24"/>
          <w:szCs w:val="24"/>
        </w:rPr>
        <w:t xml:space="preserve"> </w:t>
      </w:r>
      <w:proofErr w:type="spellStart"/>
      <w:r>
        <w:rPr>
          <w:rFonts w:ascii="Palatino Linotype" w:hAnsi="Palatino Linotype"/>
          <w:sz w:val="24"/>
          <w:szCs w:val="24"/>
        </w:rPr>
        <w:t>erant</w:t>
      </w:r>
      <w:proofErr w:type="spellEnd"/>
      <w:r>
        <w:rPr>
          <w:rFonts w:ascii="Palatino Linotype" w:hAnsi="Palatino Linotype"/>
          <w:sz w:val="24"/>
          <w:szCs w:val="24"/>
        </w:rPr>
        <w:t xml:space="preserve"> </w:t>
      </w:r>
      <w:proofErr w:type="spellStart"/>
      <w:r>
        <w:rPr>
          <w:rFonts w:ascii="Palatino Linotype" w:hAnsi="Palatino Linotype"/>
          <w:sz w:val="24"/>
          <w:szCs w:val="24"/>
        </w:rPr>
        <w:t>tectae</w:t>
      </w:r>
      <w:proofErr w:type="spellEnd"/>
      <w:r>
        <w:rPr>
          <w:rFonts w:ascii="Palatino Linotype" w:hAnsi="Palatino Linotype"/>
          <w:sz w:val="24"/>
          <w:szCs w:val="24"/>
        </w:rPr>
        <w:t xml:space="preserve">, </w:t>
      </w:r>
      <w:proofErr w:type="spellStart"/>
      <w:r>
        <w:rPr>
          <w:rFonts w:ascii="Palatino Linotype" w:hAnsi="Palatino Linotype"/>
          <w:sz w:val="24"/>
          <w:szCs w:val="24"/>
        </w:rPr>
        <w:t>iacere</w:t>
      </w:r>
      <w:proofErr w:type="spellEnd"/>
      <w:r>
        <w:rPr>
          <w:rFonts w:ascii="Palatino Linotype" w:hAnsi="Palatino Linotype"/>
          <w:sz w:val="24"/>
          <w:szCs w:val="24"/>
        </w:rPr>
        <w:t xml:space="preserve"> </w:t>
      </w:r>
      <w:proofErr w:type="spellStart"/>
      <w:r>
        <w:rPr>
          <w:rFonts w:ascii="Palatino Linotype" w:hAnsi="Palatino Linotype"/>
          <w:sz w:val="24"/>
          <w:szCs w:val="24"/>
        </w:rPr>
        <w:t>coeperunt</w:t>
      </w:r>
      <w:proofErr w:type="spellEnd"/>
      <w:r>
        <w:rPr>
          <w:rFonts w:ascii="Palatino Linotype" w:hAnsi="Palatino Linotype"/>
          <w:sz w:val="24"/>
          <w:szCs w:val="24"/>
        </w:rPr>
        <w:t xml:space="preserve">. </w:t>
      </w:r>
      <w:proofErr w:type="spellStart"/>
      <w:r>
        <w:rPr>
          <w:rFonts w:ascii="Palatino Linotype" w:hAnsi="Palatino Linotype"/>
          <w:sz w:val="24"/>
          <w:szCs w:val="24"/>
        </w:rPr>
        <w:t>Hae</w:t>
      </w:r>
      <w:proofErr w:type="spellEnd"/>
      <w:r>
        <w:rPr>
          <w:rFonts w:ascii="Palatino Linotype" w:hAnsi="Palatino Linotype"/>
          <w:sz w:val="24"/>
          <w:szCs w:val="24"/>
        </w:rPr>
        <w:t xml:space="preserve"> </w:t>
      </w:r>
      <w:proofErr w:type="spellStart"/>
      <w:r>
        <w:rPr>
          <w:rFonts w:ascii="Palatino Linotype" w:hAnsi="Palatino Linotype"/>
          <w:sz w:val="24"/>
          <w:szCs w:val="24"/>
        </w:rPr>
        <w:t>celeriter</w:t>
      </w:r>
      <w:proofErr w:type="spellEnd"/>
      <w:r>
        <w:rPr>
          <w:rFonts w:ascii="Palatino Linotype" w:hAnsi="Palatino Linotype"/>
          <w:sz w:val="24"/>
          <w:szCs w:val="24"/>
        </w:rPr>
        <w:t xml:space="preserve"> </w:t>
      </w:r>
      <w:proofErr w:type="spellStart"/>
      <w:r>
        <w:rPr>
          <w:rFonts w:ascii="Palatino Linotype" w:hAnsi="Palatino Linotype"/>
          <w:sz w:val="24"/>
          <w:szCs w:val="24"/>
        </w:rPr>
        <w:t>ignem</w:t>
      </w:r>
      <w:proofErr w:type="spellEnd"/>
      <w:r>
        <w:rPr>
          <w:rFonts w:ascii="Palatino Linotype" w:hAnsi="Palatino Linotype"/>
          <w:sz w:val="24"/>
          <w:szCs w:val="24"/>
        </w:rPr>
        <w:t xml:space="preserve"> </w:t>
      </w:r>
      <w:proofErr w:type="spellStart"/>
      <w:r>
        <w:rPr>
          <w:rFonts w:ascii="Palatino Linotype" w:hAnsi="Palatino Linotype"/>
          <w:sz w:val="24"/>
          <w:szCs w:val="24"/>
        </w:rPr>
        <w:t>comprehenderunt</w:t>
      </w:r>
      <w:proofErr w:type="spellEnd"/>
      <w:r>
        <w:rPr>
          <w:rFonts w:ascii="Palatino Linotype" w:hAnsi="Palatino Linotype"/>
          <w:sz w:val="24"/>
          <w:szCs w:val="24"/>
        </w:rPr>
        <w:t xml:space="preserve"> et </w:t>
      </w:r>
      <w:proofErr w:type="spellStart"/>
      <w:r>
        <w:rPr>
          <w:rFonts w:ascii="Palatino Linotype" w:hAnsi="Palatino Linotype"/>
          <w:sz w:val="24"/>
          <w:szCs w:val="24"/>
        </w:rPr>
        <w:t>uenti</w:t>
      </w:r>
      <w:proofErr w:type="spellEnd"/>
      <w:r>
        <w:rPr>
          <w:rFonts w:ascii="Palatino Linotype" w:hAnsi="Palatino Linotype"/>
          <w:sz w:val="24"/>
          <w:szCs w:val="24"/>
        </w:rPr>
        <w:t xml:space="preserve"> </w:t>
      </w:r>
      <w:proofErr w:type="spellStart"/>
      <w:r>
        <w:rPr>
          <w:rFonts w:ascii="Palatino Linotype" w:hAnsi="Palatino Linotype"/>
          <w:sz w:val="24"/>
          <w:szCs w:val="24"/>
        </w:rPr>
        <w:t>magnitudine</w:t>
      </w:r>
      <w:proofErr w:type="spellEnd"/>
      <w:r>
        <w:rPr>
          <w:rFonts w:ascii="Palatino Linotype" w:hAnsi="Palatino Linotype"/>
          <w:sz w:val="24"/>
          <w:szCs w:val="24"/>
        </w:rPr>
        <w:t xml:space="preserve"> in </w:t>
      </w:r>
      <w:proofErr w:type="spellStart"/>
      <w:r>
        <w:rPr>
          <w:rFonts w:ascii="Palatino Linotype" w:hAnsi="Palatino Linotype"/>
          <w:sz w:val="24"/>
          <w:szCs w:val="24"/>
        </w:rPr>
        <w:t>omnem</w:t>
      </w:r>
      <w:proofErr w:type="spellEnd"/>
      <w:r>
        <w:rPr>
          <w:rFonts w:ascii="Palatino Linotype" w:hAnsi="Palatino Linotype"/>
          <w:sz w:val="24"/>
          <w:szCs w:val="24"/>
        </w:rPr>
        <w:t xml:space="preserve"> </w:t>
      </w:r>
      <w:proofErr w:type="spellStart"/>
      <w:r>
        <w:rPr>
          <w:rFonts w:ascii="Palatino Linotype" w:hAnsi="Palatino Linotype"/>
          <w:sz w:val="24"/>
          <w:szCs w:val="24"/>
        </w:rPr>
        <w:t>locum</w:t>
      </w:r>
      <w:proofErr w:type="spellEnd"/>
      <w:r>
        <w:rPr>
          <w:rFonts w:ascii="Palatino Linotype" w:hAnsi="Palatino Linotype"/>
          <w:sz w:val="24"/>
          <w:szCs w:val="24"/>
        </w:rPr>
        <w:t xml:space="preserve"> </w:t>
      </w:r>
      <w:proofErr w:type="spellStart"/>
      <w:r>
        <w:rPr>
          <w:rFonts w:ascii="Palatino Linotype" w:hAnsi="Palatino Linotype"/>
          <w:sz w:val="24"/>
          <w:szCs w:val="24"/>
        </w:rPr>
        <w:t>castrorum</w:t>
      </w:r>
      <w:proofErr w:type="spellEnd"/>
      <w:r>
        <w:rPr>
          <w:rFonts w:ascii="Palatino Linotype" w:hAnsi="Palatino Linotype"/>
          <w:sz w:val="24"/>
          <w:szCs w:val="24"/>
        </w:rPr>
        <w:t xml:space="preserve"> </w:t>
      </w:r>
      <w:proofErr w:type="spellStart"/>
      <w:r>
        <w:rPr>
          <w:rFonts w:ascii="Palatino Linotype" w:hAnsi="Palatino Linotype"/>
          <w:sz w:val="24"/>
          <w:szCs w:val="24"/>
        </w:rPr>
        <w:t>distulerunt</w:t>
      </w:r>
      <w:proofErr w:type="spellEnd"/>
      <w:r>
        <w:rPr>
          <w:rFonts w:ascii="Palatino Linotype" w:hAnsi="Palatino Linotype"/>
          <w:sz w:val="24"/>
          <w:szCs w:val="24"/>
        </w:rPr>
        <w:t xml:space="preserve">. </w:t>
      </w:r>
      <w:proofErr w:type="spellStart"/>
      <w:r>
        <w:rPr>
          <w:rFonts w:ascii="Palatino Linotype" w:hAnsi="Palatino Linotype"/>
          <w:sz w:val="24"/>
          <w:szCs w:val="24"/>
        </w:rPr>
        <w:t>Hostes</w:t>
      </w:r>
      <w:proofErr w:type="spellEnd"/>
      <w:r>
        <w:rPr>
          <w:rFonts w:ascii="Palatino Linotype" w:hAnsi="Palatino Linotype"/>
          <w:sz w:val="24"/>
          <w:szCs w:val="24"/>
        </w:rPr>
        <w:t xml:space="preserve"> </w:t>
      </w:r>
      <w:proofErr w:type="spellStart"/>
      <w:r>
        <w:rPr>
          <w:rFonts w:ascii="Palatino Linotype" w:hAnsi="Palatino Linotype"/>
          <w:sz w:val="24"/>
          <w:szCs w:val="24"/>
        </w:rPr>
        <w:t>maximo</w:t>
      </w:r>
      <w:proofErr w:type="spellEnd"/>
      <w:r>
        <w:rPr>
          <w:rFonts w:ascii="Palatino Linotype" w:hAnsi="Palatino Linotype"/>
          <w:sz w:val="24"/>
          <w:szCs w:val="24"/>
        </w:rPr>
        <w:t xml:space="preserve"> </w:t>
      </w:r>
      <w:proofErr w:type="spellStart"/>
      <w:r>
        <w:rPr>
          <w:rFonts w:ascii="Palatino Linotype" w:hAnsi="Palatino Linotype"/>
          <w:sz w:val="24"/>
          <w:szCs w:val="24"/>
        </w:rPr>
        <w:t>clamore</w:t>
      </w:r>
      <w:proofErr w:type="spellEnd"/>
      <w:r>
        <w:rPr>
          <w:rFonts w:ascii="Palatino Linotype" w:hAnsi="Palatino Linotype"/>
          <w:sz w:val="24"/>
          <w:szCs w:val="24"/>
        </w:rPr>
        <w:t xml:space="preserve"> </w:t>
      </w:r>
      <w:proofErr w:type="spellStart"/>
      <w:r>
        <w:rPr>
          <w:rFonts w:ascii="Palatino Linotype" w:hAnsi="Palatino Linotype"/>
          <w:sz w:val="24"/>
          <w:szCs w:val="24"/>
        </w:rPr>
        <w:t>sicuti</w:t>
      </w:r>
      <w:proofErr w:type="spellEnd"/>
      <w:r>
        <w:rPr>
          <w:rFonts w:ascii="Palatino Linotype" w:hAnsi="Palatino Linotype"/>
          <w:sz w:val="24"/>
          <w:szCs w:val="24"/>
        </w:rPr>
        <w:t xml:space="preserve"> </w:t>
      </w:r>
      <w:proofErr w:type="spellStart"/>
      <w:r>
        <w:rPr>
          <w:rFonts w:ascii="Palatino Linotype" w:hAnsi="Palatino Linotype"/>
          <w:sz w:val="24"/>
          <w:szCs w:val="24"/>
        </w:rPr>
        <w:t>parta</w:t>
      </w:r>
      <w:proofErr w:type="spellEnd"/>
      <w:r>
        <w:rPr>
          <w:rFonts w:ascii="Palatino Linotype" w:hAnsi="Palatino Linotype"/>
          <w:sz w:val="24"/>
          <w:szCs w:val="24"/>
        </w:rPr>
        <w:t xml:space="preserve"> </w:t>
      </w:r>
      <w:proofErr w:type="spellStart"/>
      <w:r>
        <w:rPr>
          <w:rFonts w:ascii="Palatino Linotype" w:hAnsi="Palatino Linotype"/>
          <w:sz w:val="24"/>
          <w:szCs w:val="24"/>
        </w:rPr>
        <w:t>iam</w:t>
      </w:r>
      <w:proofErr w:type="spellEnd"/>
      <w:r>
        <w:rPr>
          <w:rFonts w:ascii="Palatino Linotype" w:hAnsi="Palatino Linotype"/>
          <w:sz w:val="24"/>
          <w:szCs w:val="24"/>
        </w:rPr>
        <w:t xml:space="preserve"> </w:t>
      </w:r>
      <w:proofErr w:type="spellStart"/>
      <w:r>
        <w:rPr>
          <w:rFonts w:ascii="Palatino Linotype" w:hAnsi="Palatino Linotype"/>
          <w:sz w:val="24"/>
          <w:szCs w:val="24"/>
        </w:rPr>
        <w:t>atque</w:t>
      </w:r>
      <w:proofErr w:type="spellEnd"/>
      <w:r>
        <w:rPr>
          <w:rFonts w:ascii="Palatino Linotype" w:hAnsi="Palatino Linotype"/>
          <w:sz w:val="24"/>
          <w:szCs w:val="24"/>
        </w:rPr>
        <w:t xml:space="preserve"> </w:t>
      </w:r>
      <w:proofErr w:type="spellStart"/>
      <w:r>
        <w:rPr>
          <w:rFonts w:ascii="Palatino Linotype" w:hAnsi="Palatino Linotype"/>
          <w:sz w:val="24"/>
          <w:szCs w:val="24"/>
        </w:rPr>
        <w:t>explorata</w:t>
      </w:r>
      <w:proofErr w:type="spellEnd"/>
      <w:r>
        <w:rPr>
          <w:rFonts w:ascii="Palatino Linotype" w:hAnsi="Palatino Linotype"/>
          <w:sz w:val="24"/>
          <w:szCs w:val="24"/>
        </w:rPr>
        <w:t xml:space="preserve"> </w:t>
      </w:r>
      <w:proofErr w:type="spellStart"/>
      <w:r>
        <w:rPr>
          <w:rFonts w:ascii="Palatino Linotype" w:hAnsi="Palatino Linotype"/>
          <w:sz w:val="24"/>
          <w:szCs w:val="24"/>
        </w:rPr>
        <w:t>uictoria</w:t>
      </w:r>
      <w:proofErr w:type="spellEnd"/>
      <w:r>
        <w:rPr>
          <w:rFonts w:ascii="Palatino Linotype" w:hAnsi="Palatino Linotype"/>
          <w:sz w:val="24"/>
          <w:szCs w:val="24"/>
        </w:rPr>
        <w:t xml:space="preserve"> </w:t>
      </w:r>
      <w:proofErr w:type="spellStart"/>
      <w:r>
        <w:rPr>
          <w:rFonts w:ascii="Palatino Linotype" w:hAnsi="Palatino Linotype"/>
          <w:sz w:val="24"/>
          <w:szCs w:val="24"/>
        </w:rPr>
        <w:t>turres</w:t>
      </w:r>
      <w:proofErr w:type="spellEnd"/>
      <w:r>
        <w:rPr>
          <w:rFonts w:ascii="Palatino Linotype" w:hAnsi="Palatino Linotype"/>
          <w:sz w:val="24"/>
          <w:szCs w:val="24"/>
        </w:rPr>
        <w:t xml:space="preserve"> </w:t>
      </w:r>
      <w:proofErr w:type="spellStart"/>
      <w:r>
        <w:rPr>
          <w:rFonts w:ascii="Palatino Linotype" w:hAnsi="Palatino Linotype"/>
          <w:sz w:val="24"/>
          <w:szCs w:val="24"/>
        </w:rPr>
        <w:t>testudinesque</w:t>
      </w:r>
      <w:proofErr w:type="spellEnd"/>
      <w:r>
        <w:rPr>
          <w:rFonts w:ascii="Palatino Linotype" w:hAnsi="Palatino Linotype"/>
          <w:sz w:val="24"/>
          <w:szCs w:val="24"/>
        </w:rPr>
        <w:t xml:space="preserve"> </w:t>
      </w:r>
      <w:proofErr w:type="spellStart"/>
      <w:r>
        <w:rPr>
          <w:rFonts w:ascii="Palatino Linotype" w:hAnsi="Palatino Linotype"/>
          <w:sz w:val="24"/>
          <w:szCs w:val="24"/>
        </w:rPr>
        <w:t>agere</w:t>
      </w:r>
      <w:proofErr w:type="spellEnd"/>
      <w:r>
        <w:rPr>
          <w:rFonts w:ascii="Palatino Linotype" w:hAnsi="Palatino Linotype"/>
          <w:sz w:val="24"/>
          <w:szCs w:val="24"/>
        </w:rPr>
        <w:t xml:space="preserve"> et </w:t>
      </w:r>
      <w:proofErr w:type="spellStart"/>
      <w:r>
        <w:rPr>
          <w:rFonts w:ascii="Palatino Linotype" w:hAnsi="Palatino Linotype"/>
          <w:sz w:val="24"/>
          <w:szCs w:val="24"/>
        </w:rPr>
        <w:t>scalis</w:t>
      </w:r>
      <w:proofErr w:type="spellEnd"/>
      <w:r>
        <w:rPr>
          <w:rFonts w:ascii="Palatino Linotype" w:hAnsi="Palatino Linotype"/>
          <w:sz w:val="24"/>
          <w:szCs w:val="24"/>
        </w:rPr>
        <w:t xml:space="preserve"> </w:t>
      </w:r>
      <w:proofErr w:type="spellStart"/>
      <w:r>
        <w:rPr>
          <w:rFonts w:ascii="Palatino Linotype" w:hAnsi="Palatino Linotype"/>
          <w:sz w:val="24"/>
          <w:szCs w:val="24"/>
        </w:rPr>
        <w:t>uallum</w:t>
      </w:r>
      <w:proofErr w:type="spellEnd"/>
      <w:r>
        <w:rPr>
          <w:rFonts w:ascii="Palatino Linotype" w:hAnsi="Palatino Linotype"/>
          <w:sz w:val="24"/>
          <w:szCs w:val="24"/>
        </w:rPr>
        <w:t xml:space="preserve"> </w:t>
      </w:r>
      <w:proofErr w:type="spellStart"/>
      <w:r>
        <w:rPr>
          <w:rFonts w:ascii="Palatino Linotype" w:hAnsi="Palatino Linotype"/>
          <w:sz w:val="24"/>
          <w:szCs w:val="24"/>
        </w:rPr>
        <w:t>ascendere</w:t>
      </w:r>
      <w:proofErr w:type="spellEnd"/>
      <w:r>
        <w:rPr>
          <w:rFonts w:ascii="Palatino Linotype" w:hAnsi="Palatino Linotype"/>
          <w:sz w:val="24"/>
          <w:szCs w:val="24"/>
        </w:rPr>
        <w:t xml:space="preserve"> </w:t>
      </w:r>
      <w:proofErr w:type="spellStart"/>
      <w:r>
        <w:rPr>
          <w:rFonts w:ascii="Palatino Linotype" w:hAnsi="Palatino Linotype"/>
          <w:sz w:val="24"/>
          <w:szCs w:val="24"/>
        </w:rPr>
        <w:t>coeperunt</w:t>
      </w:r>
      <w:proofErr w:type="spellEnd"/>
      <w:r>
        <w:rPr>
          <w:rFonts w:ascii="Palatino Linotype" w:hAnsi="Palatino Linotype"/>
          <w:sz w:val="24"/>
          <w:szCs w:val="24"/>
        </w:rPr>
        <w:t xml:space="preserve">. At </w:t>
      </w:r>
      <w:proofErr w:type="spellStart"/>
      <w:r>
        <w:rPr>
          <w:rFonts w:ascii="Palatino Linotype" w:hAnsi="Palatino Linotype"/>
          <w:sz w:val="24"/>
          <w:szCs w:val="24"/>
        </w:rPr>
        <w:t>tanta</w:t>
      </w:r>
      <w:proofErr w:type="spellEnd"/>
      <w:r>
        <w:rPr>
          <w:rFonts w:ascii="Palatino Linotype" w:hAnsi="Palatino Linotype"/>
          <w:sz w:val="24"/>
          <w:szCs w:val="24"/>
        </w:rPr>
        <w:t xml:space="preserve"> </w:t>
      </w:r>
      <w:proofErr w:type="spellStart"/>
      <w:r>
        <w:rPr>
          <w:rFonts w:ascii="Palatino Linotype" w:hAnsi="Palatino Linotype"/>
          <w:sz w:val="24"/>
          <w:szCs w:val="24"/>
        </w:rPr>
        <w:t>militum</w:t>
      </w:r>
      <w:proofErr w:type="spellEnd"/>
      <w:r>
        <w:rPr>
          <w:rFonts w:ascii="Palatino Linotype" w:hAnsi="Palatino Linotype"/>
          <w:sz w:val="24"/>
          <w:szCs w:val="24"/>
        </w:rPr>
        <w:t xml:space="preserve"> </w:t>
      </w:r>
      <w:proofErr w:type="spellStart"/>
      <w:r>
        <w:rPr>
          <w:rFonts w:ascii="Palatino Linotype" w:hAnsi="Palatino Linotype"/>
          <w:sz w:val="24"/>
          <w:szCs w:val="24"/>
        </w:rPr>
        <w:t>uirtus</w:t>
      </w:r>
      <w:proofErr w:type="spellEnd"/>
      <w:r>
        <w:rPr>
          <w:rFonts w:ascii="Palatino Linotype" w:hAnsi="Palatino Linotype"/>
          <w:sz w:val="24"/>
          <w:szCs w:val="24"/>
        </w:rPr>
        <w:t xml:space="preserve"> </w:t>
      </w:r>
      <w:proofErr w:type="spellStart"/>
      <w:r>
        <w:rPr>
          <w:rFonts w:ascii="Palatino Linotype" w:hAnsi="Palatino Linotype"/>
          <w:sz w:val="24"/>
          <w:szCs w:val="24"/>
        </w:rPr>
        <w:t>atque</w:t>
      </w:r>
      <w:proofErr w:type="spellEnd"/>
      <w:r>
        <w:rPr>
          <w:rFonts w:ascii="Palatino Linotype" w:hAnsi="Palatino Linotype"/>
          <w:sz w:val="24"/>
          <w:szCs w:val="24"/>
        </w:rPr>
        <w:t xml:space="preserve"> </w:t>
      </w:r>
      <w:proofErr w:type="spellStart"/>
      <w:r>
        <w:rPr>
          <w:rFonts w:ascii="Palatino Linotype" w:hAnsi="Palatino Linotype"/>
          <w:sz w:val="24"/>
          <w:szCs w:val="24"/>
        </w:rPr>
        <w:t>ea</w:t>
      </w:r>
      <w:proofErr w:type="spellEnd"/>
      <w:r>
        <w:rPr>
          <w:rFonts w:ascii="Palatino Linotype" w:hAnsi="Palatino Linotype"/>
          <w:sz w:val="24"/>
          <w:szCs w:val="24"/>
        </w:rPr>
        <w:t xml:space="preserve"> </w:t>
      </w:r>
      <w:proofErr w:type="spellStart"/>
      <w:r>
        <w:rPr>
          <w:rFonts w:ascii="Palatino Linotype" w:hAnsi="Palatino Linotype"/>
          <w:sz w:val="24"/>
          <w:szCs w:val="24"/>
        </w:rPr>
        <w:t>praesentia</w:t>
      </w:r>
      <w:proofErr w:type="spellEnd"/>
      <w:r>
        <w:rPr>
          <w:rFonts w:ascii="Palatino Linotype" w:hAnsi="Palatino Linotype"/>
          <w:sz w:val="24"/>
          <w:szCs w:val="24"/>
        </w:rPr>
        <w:t xml:space="preserve"> </w:t>
      </w:r>
      <w:proofErr w:type="spellStart"/>
      <w:r>
        <w:rPr>
          <w:rFonts w:ascii="Palatino Linotype" w:hAnsi="Palatino Linotype"/>
          <w:sz w:val="24"/>
          <w:szCs w:val="24"/>
        </w:rPr>
        <w:t>animi</w:t>
      </w:r>
      <w:proofErr w:type="spellEnd"/>
      <w:r>
        <w:rPr>
          <w:rFonts w:ascii="Palatino Linotype" w:hAnsi="Palatino Linotype"/>
          <w:sz w:val="24"/>
          <w:szCs w:val="24"/>
        </w:rPr>
        <w:t xml:space="preserve"> fuit, ut, cum </w:t>
      </w:r>
      <w:proofErr w:type="spellStart"/>
      <w:r>
        <w:rPr>
          <w:rFonts w:ascii="Palatino Linotype" w:hAnsi="Palatino Linotype"/>
          <w:sz w:val="24"/>
          <w:szCs w:val="24"/>
        </w:rPr>
        <w:t>undique</w:t>
      </w:r>
      <w:proofErr w:type="spellEnd"/>
      <w:r>
        <w:rPr>
          <w:rFonts w:ascii="Palatino Linotype" w:hAnsi="Palatino Linotype"/>
          <w:sz w:val="24"/>
          <w:szCs w:val="24"/>
        </w:rPr>
        <w:t xml:space="preserve"> </w:t>
      </w:r>
      <w:proofErr w:type="spellStart"/>
      <w:r>
        <w:rPr>
          <w:rFonts w:ascii="Palatino Linotype" w:hAnsi="Palatino Linotype"/>
          <w:sz w:val="24"/>
          <w:szCs w:val="24"/>
        </w:rPr>
        <w:t>flamma</w:t>
      </w:r>
      <w:proofErr w:type="spellEnd"/>
      <w:r>
        <w:rPr>
          <w:rFonts w:ascii="Palatino Linotype" w:hAnsi="Palatino Linotype"/>
          <w:sz w:val="24"/>
          <w:szCs w:val="24"/>
        </w:rPr>
        <w:t xml:space="preserve"> </w:t>
      </w:r>
      <w:proofErr w:type="spellStart"/>
      <w:r>
        <w:rPr>
          <w:rFonts w:ascii="Palatino Linotype" w:hAnsi="Palatino Linotype"/>
          <w:sz w:val="24"/>
          <w:szCs w:val="24"/>
        </w:rPr>
        <w:t>torrerentur</w:t>
      </w:r>
      <w:proofErr w:type="spellEnd"/>
      <w:r>
        <w:rPr>
          <w:rFonts w:ascii="Palatino Linotype" w:hAnsi="Palatino Linotype"/>
          <w:sz w:val="24"/>
          <w:szCs w:val="24"/>
        </w:rPr>
        <w:t xml:space="preserve"> </w:t>
      </w:r>
      <w:proofErr w:type="spellStart"/>
      <w:r>
        <w:rPr>
          <w:rFonts w:ascii="Palatino Linotype" w:hAnsi="Palatino Linotype"/>
          <w:sz w:val="24"/>
          <w:szCs w:val="24"/>
        </w:rPr>
        <w:t>maximaque</w:t>
      </w:r>
      <w:proofErr w:type="spellEnd"/>
      <w:r>
        <w:rPr>
          <w:rFonts w:ascii="Palatino Linotype" w:hAnsi="Palatino Linotype"/>
          <w:sz w:val="24"/>
          <w:szCs w:val="24"/>
        </w:rPr>
        <w:t xml:space="preserve"> </w:t>
      </w:r>
      <w:proofErr w:type="spellStart"/>
      <w:r>
        <w:rPr>
          <w:rFonts w:ascii="Palatino Linotype" w:hAnsi="Palatino Linotype"/>
          <w:sz w:val="24"/>
          <w:szCs w:val="24"/>
        </w:rPr>
        <w:t>telorum</w:t>
      </w:r>
      <w:proofErr w:type="spellEnd"/>
      <w:r>
        <w:rPr>
          <w:rFonts w:ascii="Palatino Linotype" w:hAnsi="Palatino Linotype"/>
          <w:sz w:val="24"/>
          <w:szCs w:val="24"/>
        </w:rPr>
        <w:t xml:space="preserve"> </w:t>
      </w:r>
      <w:proofErr w:type="spellStart"/>
      <w:r>
        <w:rPr>
          <w:rFonts w:ascii="Palatino Linotype" w:hAnsi="Palatino Linotype"/>
          <w:sz w:val="24"/>
          <w:szCs w:val="24"/>
        </w:rPr>
        <w:t>multitudine</w:t>
      </w:r>
      <w:proofErr w:type="spellEnd"/>
      <w:r>
        <w:rPr>
          <w:rFonts w:ascii="Palatino Linotype" w:hAnsi="Palatino Linotype"/>
          <w:sz w:val="24"/>
          <w:szCs w:val="24"/>
        </w:rPr>
        <w:t xml:space="preserve"> </w:t>
      </w:r>
      <w:proofErr w:type="spellStart"/>
      <w:r>
        <w:rPr>
          <w:rFonts w:ascii="Palatino Linotype" w:hAnsi="Palatino Linotype"/>
          <w:sz w:val="24"/>
          <w:szCs w:val="24"/>
        </w:rPr>
        <w:t>premerentur</w:t>
      </w:r>
      <w:proofErr w:type="spellEnd"/>
      <w:r>
        <w:rPr>
          <w:rFonts w:ascii="Palatino Linotype" w:hAnsi="Palatino Linotype"/>
          <w:sz w:val="24"/>
          <w:szCs w:val="24"/>
        </w:rPr>
        <w:t xml:space="preserve"> </w:t>
      </w:r>
      <w:proofErr w:type="spellStart"/>
      <w:r>
        <w:rPr>
          <w:rFonts w:ascii="Palatino Linotype" w:hAnsi="Palatino Linotype"/>
          <w:sz w:val="24"/>
          <w:szCs w:val="24"/>
        </w:rPr>
        <w:t>suaque</w:t>
      </w:r>
      <w:proofErr w:type="spellEnd"/>
      <w:r>
        <w:rPr>
          <w:rFonts w:ascii="Palatino Linotype" w:hAnsi="Palatino Linotype"/>
          <w:sz w:val="24"/>
          <w:szCs w:val="24"/>
        </w:rPr>
        <w:t xml:space="preserve"> </w:t>
      </w:r>
      <w:proofErr w:type="spellStart"/>
      <w:r>
        <w:rPr>
          <w:rFonts w:ascii="Palatino Linotype" w:hAnsi="Palatino Linotype"/>
          <w:sz w:val="24"/>
          <w:szCs w:val="24"/>
        </w:rPr>
        <w:t>omnia</w:t>
      </w:r>
      <w:proofErr w:type="spellEnd"/>
      <w:r>
        <w:rPr>
          <w:rFonts w:ascii="Palatino Linotype" w:hAnsi="Palatino Linotype"/>
          <w:sz w:val="24"/>
          <w:szCs w:val="24"/>
        </w:rPr>
        <w:t xml:space="preserve"> impedimenta </w:t>
      </w:r>
      <w:proofErr w:type="spellStart"/>
      <w:r>
        <w:rPr>
          <w:rFonts w:ascii="Palatino Linotype" w:hAnsi="Palatino Linotype"/>
          <w:sz w:val="24"/>
          <w:szCs w:val="24"/>
        </w:rPr>
        <w:t>atque</w:t>
      </w:r>
      <w:proofErr w:type="spellEnd"/>
      <w:r>
        <w:rPr>
          <w:rFonts w:ascii="Palatino Linotype" w:hAnsi="Palatino Linotype"/>
          <w:sz w:val="24"/>
          <w:szCs w:val="24"/>
        </w:rPr>
        <w:t xml:space="preserve"> </w:t>
      </w:r>
      <w:proofErr w:type="spellStart"/>
      <w:r>
        <w:rPr>
          <w:rFonts w:ascii="Palatino Linotype" w:hAnsi="Palatino Linotype"/>
          <w:sz w:val="24"/>
          <w:szCs w:val="24"/>
        </w:rPr>
        <w:t>omnes</w:t>
      </w:r>
      <w:proofErr w:type="spellEnd"/>
      <w:r>
        <w:rPr>
          <w:rFonts w:ascii="Palatino Linotype" w:hAnsi="Palatino Linotype"/>
          <w:sz w:val="24"/>
          <w:szCs w:val="24"/>
        </w:rPr>
        <w:t xml:space="preserve"> </w:t>
      </w:r>
      <w:proofErr w:type="spellStart"/>
      <w:r>
        <w:rPr>
          <w:rFonts w:ascii="Palatino Linotype" w:hAnsi="Palatino Linotype"/>
          <w:sz w:val="24"/>
          <w:szCs w:val="24"/>
        </w:rPr>
        <w:t>fortunas</w:t>
      </w:r>
      <w:proofErr w:type="spellEnd"/>
      <w:r>
        <w:rPr>
          <w:rFonts w:ascii="Palatino Linotype" w:hAnsi="Palatino Linotype"/>
          <w:sz w:val="24"/>
          <w:szCs w:val="24"/>
        </w:rPr>
        <w:t xml:space="preserve"> </w:t>
      </w:r>
      <w:proofErr w:type="spellStart"/>
      <w:r>
        <w:rPr>
          <w:rFonts w:ascii="Palatino Linotype" w:hAnsi="Palatino Linotype"/>
          <w:sz w:val="24"/>
          <w:szCs w:val="24"/>
        </w:rPr>
        <w:t>conflagrare</w:t>
      </w:r>
      <w:proofErr w:type="spellEnd"/>
      <w:r>
        <w:rPr>
          <w:rFonts w:ascii="Palatino Linotype" w:hAnsi="Palatino Linotype"/>
          <w:sz w:val="24"/>
          <w:szCs w:val="24"/>
        </w:rPr>
        <w:t xml:space="preserve"> </w:t>
      </w:r>
      <w:proofErr w:type="spellStart"/>
      <w:r>
        <w:rPr>
          <w:rFonts w:ascii="Palatino Linotype" w:hAnsi="Palatino Linotype"/>
          <w:sz w:val="24"/>
          <w:szCs w:val="24"/>
        </w:rPr>
        <w:t>intellegerent</w:t>
      </w:r>
      <w:proofErr w:type="spellEnd"/>
      <w:r>
        <w:rPr>
          <w:rFonts w:ascii="Palatino Linotype" w:hAnsi="Palatino Linotype"/>
          <w:sz w:val="24"/>
          <w:szCs w:val="24"/>
        </w:rPr>
        <w:t xml:space="preserve">, non modo </w:t>
      </w:r>
      <w:proofErr w:type="spellStart"/>
      <w:r>
        <w:rPr>
          <w:rFonts w:ascii="Palatino Linotype" w:hAnsi="Palatino Linotype"/>
          <w:sz w:val="24"/>
          <w:szCs w:val="24"/>
        </w:rPr>
        <w:t>demigrandi</w:t>
      </w:r>
      <w:proofErr w:type="spellEnd"/>
      <w:r>
        <w:rPr>
          <w:rFonts w:ascii="Palatino Linotype" w:hAnsi="Palatino Linotype"/>
          <w:sz w:val="24"/>
          <w:szCs w:val="24"/>
        </w:rPr>
        <w:t xml:space="preserve"> causa de </w:t>
      </w:r>
      <w:proofErr w:type="spellStart"/>
      <w:r>
        <w:rPr>
          <w:rFonts w:ascii="Palatino Linotype" w:hAnsi="Palatino Linotype"/>
          <w:sz w:val="24"/>
          <w:szCs w:val="24"/>
        </w:rPr>
        <w:t>uallo</w:t>
      </w:r>
      <w:proofErr w:type="spellEnd"/>
      <w:r>
        <w:rPr>
          <w:rFonts w:ascii="Palatino Linotype" w:hAnsi="Palatino Linotype"/>
          <w:sz w:val="24"/>
          <w:szCs w:val="24"/>
        </w:rPr>
        <w:t xml:space="preserve"> </w:t>
      </w:r>
      <w:proofErr w:type="spellStart"/>
      <w:r>
        <w:rPr>
          <w:rFonts w:ascii="Palatino Linotype" w:hAnsi="Palatino Linotype"/>
          <w:sz w:val="24"/>
          <w:szCs w:val="24"/>
        </w:rPr>
        <w:t>decederet</w:t>
      </w:r>
      <w:proofErr w:type="spellEnd"/>
      <w:r>
        <w:rPr>
          <w:rFonts w:ascii="Palatino Linotype" w:hAnsi="Palatino Linotype"/>
          <w:sz w:val="24"/>
          <w:szCs w:val="24"/>
        </w:rPr>
        <w:t xml:space="preserve"> </w:t>
      </w:r>
      <w:proofErr w:type="spellStart"/>
      <w:r>
        <w:rPr>
          <w:rFonts w:ascii="Palatino Linotype" w:hAnsi="Palatino Linotype"/>
          <w:sz w:val="24"/>
          <w:szCs w:val="24"/>
        </w:rPr>
        <w:t>nemo</w:t>
      </w:r>
      <w:proofErr w:type="spellEnd"/>
      <w:r>
        <w:rPr>
          <w:rFonts w:ascii="Palatino Linotype" w:hAnsi="Palatino Linotype"/>
          <w:sz w:val="24"/>
          <w:szCs w:val="24"/>
        </w:rPr>
        <w:t xml:space="preserve">, </w:t>
      </w:r>
      <w:proofErr w:type="spellStart"/>
      <w:r>
        <w:rPr>
          <w:rFonts w:ascii="Palatino Linotype" w:hAnsi="Palatino Linotype"/>
          <w:sz w:val="24"/>
          <w:szCs w:val="24"/>
        </w:rPr>
        <w:t>sed</w:t>
      </w:r>
      <w:proofErr w:type="spellEnd"/>
      <w:r>
        <w:rPr>
          <w:rFonts w:ascii="Palatino Linotype" w:hAnsi="Palatino Linotype"/>
          <w:sz w:val="24"/>
          <w:szCs w:val="24"/>
        </w:rPr>
        <w:t xml:space="preserve"> </w:t>
      </w:r>
      <w:proofErr w:type="spellStart"/>
      <w:r>
        <w:rPr>
          <w:rFonts w:ascii="Palatino Linotype" w:hAnsi="Palatino Linotype"/>
          <w:sz w:val="24"/>
          <w:szCs w:val="24"/>
        </w:rPr>
        <w:t>paene</w:t>
      </w:r>
      <w:proofErr w:type="spellEnd"/>
      <w:r>
        <w:rPr>
          <w:rFonts w:ascii="Palatino Linotype" w:hAnsi="Palatino Linotype"/>
          <w:sz w:val="24"/>
          <w:szCs w:val="24"/>
        </w:rPr>
        <w:t xml:space="preserve"> ne </w:t>
      </w:r>
      <w:proofErr w:type="spellStart"/>
      <w:r>
        <w:rPr>
          <w:rFonts w:ascii="Palatino Linotype" w:hAnsi="Palatino Linotype"/>
          <w:sz w:val="24"/>
          <w:szCs w:val="24"/>
        </w:rPr>
        <w:t>respiceret</w:t>
      </w:r>
      <w:proofErr w:type="spellEnd"/>
      <w:r>
        <w:rPr>
          <w:rFonts w:ascii="Palatino Linotype" w:hAnsi="Palatino Linotype"/>
          <w:sz w:val="24"/>
          <w:szCs w:val="24"/>
        </w:rPr>
        <w:t xml:space="preserve"> </w:t>
      </w:r>
      <w:proofErr w:type="spellStart"/>
      <w:r>
        <w:rPr>
          <w:rFonts w:ascii="Palatino Linotype" w:hAnsi="Palatino Linotype"/>
          <w:sz w:val="24"/>
          <w:szCs w:val="24"/>
        </w:rPr>
        <w:t>quidem</w:t>
      </w:r>
      <w:proofErr w:type="spellEnd"/>
      <w:r>
        <w:rPr>
          <w:rFonts w:ascii="Palatino Linotype" w:hAnsi="Palatino Linotype"/>
          <w:sz w:val="24"/>
          <w:szCs w:val="24"/>
        </w:rPr>
        <w:t xml:space="preserve"> </w:t>
      </w:r>
      <w:proofErr w:type="spellStart"/>
      <w:r>
        <w:rPr>
          <w:rFonts w:ascii="Palatino Linotype" w:hAnsi="Palatino Linotype"/>
          <w:sz w:val="24"/>
          <w:szCs w:val="24"/>
        </w:rPr>
        <w:t>quisquam</w:t>
      </w:r>
      <w:proofErr w:type="spellEnd"/>
      <w:r>
        <w:rPr>
          <w:rFonts w:ascii="Palatino Linotype" w:hAnsi="Palatino Linotype"/>
          <w:sz w:val="24"/>
          <w:szCs w:val="24"/>
        </w:rPr>
        <w:t xml:space="preserve">, </w:t>
      </w:r>
      <w:proofErr w:type="spellStart"/>
      <w:r>
        <w:rPr>
          <w:rFonts w:ascii="Palatino Linotype" w:hAnsi="Palatino Linotype"/>
          <w:sz w:val="24"/>
          <w:szCs w:val="24"/>
        </w:rPr>
        <w:t>ac</w:t>
      </w:r>
      <w:proofErr w:type="spellEnd"/>
      <w:r>
        <w:rPr>
          <w:rFonts w:ascii="Palatino Linotype" w:hAnsi="Palatino Linotype"/>
          <w:sz w:val="24"/>
          <w:szCs w:val="24"/>
        </w:rPr>
        <w:t xml:space="preserve"> </w:t>
      </w:r>
      <w:proofErr w:type="spellStart"/>
      <w:r>
        <w:rPr>
          <w:rFonts w:ascii="Palatino Linotype" w:hAnsi="Palatino Linotype"/>
          <w:sz w:val="24"/>
          <w:szCs w:val="24"/>
        </w:rPr>
        <w:t>tum</w:t>
      </w:r>
      <w:proofErr w:type="spellEnd"/>
      <w:r>
        <w:rPr>
          <w:rFonts w:ascii="Palatino Linotype" w:hAnsi="Palatino Linotype"/>
          <w:sz w:val="24"/>
          <w:szCs w:val="24"/>
        </w:rPr>
        <w:t xml:space="preserve"> </w:t>
      </w:r>
      <w:proofErr w:type="spellStart"/>
      <w:r>
        <w:rPr>
          <w:rFonts w:ascii="Palatino Linotype" w:hAnsi="Palatino Linotype"/>
          <w:sz w:val="24"/>
          <w:szCs w:val="24"/>
        </w:rPr>
        <w:t>omnes</w:t>
      </w:r>
      <w:proofErr w:type="spellEnd"/>
      <w:r>
        <w:rPr>
          <w:rFonts w:ascii="Palatino Linotype" w:hAnsi="Palatino Linotype"/>
          <w:sz w:val="24"/>
          <w:szCs w:val="24"/>
        </w:rPr>
        <w:t xml:space="preserve"> </w:t>
      </w:r>
      <w:proofErr w:type="spellStart"/>
      <w:r>
        <w:rPr>
          <w:rFonts w:ascii="Palatino Linotype" w:hAnsi="Palatino Linotype"/>
          <w:sz w:val="24"/>
          <w:szCs w:val="24"/>
        </w:rPr>
        <w:t>acerrime</w:t>
      </w:r>
      <w:proofErr w:type="spellEnd"/>
      <w:r>
        <w:rPr>
          <w:rFonts w:ascii="Palatino Linotype" w:hAnsi="Palatino Linotype"/>
          <w:sz w:val="24"/>
          <w:szCs w:val="24"/>
        </w:rPr>
        <w:t xml:space="preserve"> </w:t>
      </w:r>
      <w:proofErr w:type="spellStart"/>
      <w:r>
        <w:rPr>
          <w:rFonts w:ascii="Palatino Linotype" w:hAnsi="Palatino Linotype"/>
          <w:sz w:val="24"/>
          <w:szCs w:val="24"/>
        </w:rPr>
        <w:t>fortissimeque</w:t>
      </w:r>
      <w:proofErr w:type="spellEnd"/>
      <w:r>
        <w:rPr>
          <w:rFonts w:ascii="Palatino Linotype" w:hAnsi="Palatino Linotype"/>
          <w:sz w:val="24"/>
          <w:szCs w:val="24"/>
        </w:rPr>
        <w:t xml:space="preserve"> </w:t>
      </w:r>
      <w:proofErr w:type="spellStart"/>
      <w:r>
        <w:rPr>
          <w:rFonts w:ascii="Palatino Linotype" w:hAnsi="Palatino Linotype"/>
          <w:sz w:val="24"/>
          <w:szCs w:val="24"/>
        </w:rPr>
        <w:t>pugnarent</w:t>
      </w:r>
      <w:proofErr w:type="spellEnd"/>
      <w:r>
        <w:rPr>
          <w:rFonts w:ascii="Palatino Linotype" w:hAnsi="Palatino Linotype"/>
          <w:sz w:val="24"/>
          <w:szCs w:val="24"/>
        </w:rPr>
        <w:t xml:space="preserve">. Hic dies </w:t>
      </w:r>
      <w:proofErr w:type="spellStart"/>
      <w:r>
        <w:rPr>
          <w:rFonts w:ascii="Palatino Linotype" w:hAnsi="Palatino Linotype"/>
          <w:sz w:val="24"/>
          <w:szCs w:val="24"/>
        </w:rPr>
        <w:t>nostris</w:t>
      </w:r>
      <w:proofErr w:type="spellEnd"/>
      <w:r>
        <w:rPr>
          <w:rFonts w:ascii="Palatino Linotype" w:hAnsi="Palatino Linotype"/>
          <w:sz w:val="24"/>
          <w:szCs w:val="24"/>
        </w:rPr>
        <w:t xml:space="preserve"> longe </w:t>
      </w:r>
      <w:proofErr w:type="spellStart"/>
      <w:r>
        <w:rPr>
          <w:rFonts w:ascii="Palatino Linotype" w:hAnsi="Palatino Linotype"/>
          <w:sz w:val="24"/>
          <w:szCs w:val="24"/>
        </w:rPr>
        <w:t>grauissimus</w:t>
      </w:r>
      <w:proofErr w:type="spellEnd"/>
      <w:r>
        <w:rPr>
          <w:rFonts w:ascii="Palatino Linotype" w:hAnsi="Palatino Linotype"/>
          <w:sz w:val="24"/>
          <w:szCs w:val="24"/>
        </w:rPr>
        <w:t xml:space="preserve"> fuit; </w:t>
      </w:r>
      <w:proofErr w:type="spellStart"/>
      <w:r>
        <w:rPr>
          <w:rFonts w:ascii="Palatino Linotype" w:hAnsi="Palatino Linotype"/>
          <w:sz w:val="24"/>
          <w:szCs w:val="24"/>
        </w:rPr>
        <w:t>sed</w:t>
      </w:r>
      <w:proofErr w:type="spellEnd"/>
      <w:r>
        <w:rPr>
          <w:rFonts w:ascii="Palatino Linotype" w:hAnsi="Palatino Linotype"/>
          <w:sz w:val="24"/>
          <w:szCs w:val="24"/>
        </w:rPr>
        <w:t xml:space="preserve"> </w:t>
      </w:r>
      <w:proofErr w:type="spellStart"/>
      <w:r>
        <w:rPr>
          <w:rFonts w:ascii="Palatino Linotype" w:hAnsi="Palatino Linotype"/>
          <w:sz w:val="24"/>
          <w:szCs w:val="24"/>
        </w:rPr>
        <w:t>tamen</w:t>
      </w:r>
      <w:proofErr w:type="spellEnd"/>
      <w:r>
        <w:rPr>
          <w:rFonts w:ascii="Palatino Linotype" w:hAnsi="Palatino Linotype"/>
          <w:sz w:val="24"/>
          <w:szCs w:val="24"/>
        </w:rPr>
        <w:t xml:space="preserve"> </w:t>
      </w:r>
      <w:proofErr w:type="spellStart"/>
      <w:r>
        <w:rPr>
          <w:rFonts w:ascii="Palatino Linotype" w:hAnsi="Palatino Linotype"/>
          <w:sz w:val="24"/>
          <w:szCs w:val="24"/>
        </w:rPr>
        <w:t>hunc</w:t>
      </w:r>
      <w:proofErr w:type="spellEnd"/>
      <w:r>
        <w:rPr>
          <w:rFonts w:ascii="Palatino Linotype" w:hAnsi="Palatino Linotype"/>
          <w:sz w:val="24"/>
          <w:szCs w:val="24"/>
        </w:rPr>
        <w:t xml:space="preserve"> </w:t>
      </w:r>
      <w:proofErr w:type="spellStart"/>
      <w:r>
        <w:rPr>
          <w:rFonts w:ascii="Palatino Linotype" w:hAnsi="Palatino Linotype"/>
          <w:sz w:val="24"/>
          <w:szCs w:val="24"/>
        </w:rPr>
        <w:t>habuit</w:t>
      </w:r>
      <w:proofErr w:type="spellEnd"/>
      <w:r>
        <w:rPr>
          <w:rFonts w:ascii="Palatino Linotype" w:hAnsi="Palatino Linotype"/>
          <w:sz w:val="24"/>
          <w:szCs w:val="24"/>
        </w:rPr>
        <w:t xml:space="preserve"> </w:t>
      </w:r>
      <w:proofErr w:type="spellStart"/>
      <w:r>
        <w:rPr>
          <w:rFonts w:ascii="Palatino Linotype" w:hAnsi="Palatino Linotype"/>
          <w:sz w:val="24"/>
          <w:szCs w:val="24"/>
        </w:rPr>
        <w:t>euentum</w:t>
      </w:r>
      <w:proofErr w:type="spellEnd"/>
      <w:r>
        <w:rPr>
          <w:rFonts w:ascii="Palatino Linotype" w:hAnsi="Palatino Linotype"/>
          <w:sz w:val="24"/>
          <w:szCs w:val="24"/>
        </w:rPr>
        <w:t xml:space="preserve">, ut </w:t>
      </w:r>
      <w:proofErr w:type="spellStart"/>
      <w:r>
        <w:rPr>
          <w:rFonts w:ascii="Palatino Linotype" w:hAnsi="Palatino Linotype"/>
          <w:sz w:val="24"/>
          <w:szCs w:val="24"/>
        </w:rPr>
        <w:t>eo</w:t>
      </w:r>
      <w:proofErr w:type="spellEnd"/>
      <w:r>
        <w:rPr>
          <w:rFonts w:ascii="Palatino Linotype" w:hAnsi="Palatino Linotype"/>
          <w:sz w:val="24"/>
          <w:szCs w:val="24"/>
        </w:rPr>
        <w:t xml:space="preserve"> die </w:t>
      </w:r>
      <w:proofErr w:type="spellStart"/>
      <w:r>
        <w:rPr>
          <w:rFonts w:ascii="Palatino Linotype" w:hAnsi="Palatino Linotype"/>
          <w:sz w:val="24"/>
          <w:szCs w:val="24"/>
        </w:rPr>
        <w:t>maximus</w:t>
      </w:r>
      <w:proofErr w:type="spellEnd"/>
      <w:r>
        <w:rPr>
          <w:rFonts w:ascii="Palatino Linotype" w:hAnsi="Palatino Linotype"/>
          <w:sz w:val="24"/>
          <w:szCs w:val="24"/>
        </w:rPr>
        <w:t xml:space="preserve"> numerus </w:t>
      </w:r>
      <w:proofErr w:type="spellStart"/>
      <w:r>
        <w:rPr>
          <w:rFonts w:ascii="Palatino Linotype" w:hAnsi="Palatino Linotype"/>
          <w:sz w:val="24"/>
          <w:szCs w:val="24"/>
        </w:rPr>
        <w:t>hostium</w:t>
      </w:r>
      <w:proofErr w:type="spellEnd"/>
      <w:r>
        <w:rPr>
          <w:rFonts w:ascii="Palatino Linotype" w:hAnsi="Palatino Linotype"/>
          <w:sz w:val="24"/>
          <w:szCs w:val="24"/>
        </w:rPr>
        <w:t xml:space="preserve"> </w:t>
      </w:r>
      <w:proofErr w:type="spellStart"/>
      <w:r>
        <w:rPr>
          <w:rFonts w:ascii="Palatino Linotype" w:hAnsi="Palatino Linotype"/>
          <w:sz w:val="24"/>
          <w:szCs w:val="24"/>
        </w:rPr>
        <w:t>uulneraretur</w:t>
      </w:r>
      <w:proofErr w:type="spellEnd"/>
      <w:r>
        <w:rPr>
          <w:rFonts w:ascii="Palatino Linotype" w:hAnsi="Palatino Linotype"/>
          <w:sz w:val="24"/>
          <w:szCs w:val="24"/>
        </w:rPr>
        <w:t xml:space="preserve"> </w:t>
      </w:r>
      <w:proofErr w:type="spellStart"/>
      <w:r>
        <w:rPr>
          <w:rFonts w:ascii="Palatino Linotype" w:hAnsi="Palatino Linotype"/>
          <w:sz w:val="24"/>
          <w:szCs w:val="24"/>
        </w:rPr>
        <w:t>atque</w:t>
      </w:r>
      <w:proofErr w:type="spellEnd"/>
      <w:r>
        <w:rPr>
          <w:rFonts w:ascii="Palatino Linotype" w:hAnsi="Palatino Linotype"/>
          <w:sz w:val="24"/>
          <w:szCs w:val="24"/>
        </w:rPr>
        <w:t xml:space="preserve"> </w:t>
      </w:r>
      <w:proofErr w:type="spellStart"/>
      <w:r>
        <w:rPr>
          <w:rFonts w:ascii="Palatino Linotype" w:hAnsi="Palatino Linotype"/>
          <w:sz w:val="24"/>
          <w:szCs w:val="24"/>
        </w:rPr>
        <w:t>interficeretur</w:t>
      </w:r>
      <w:proofErr w:type="spellEnd"/>
      <w:r>
        <w:rPr>
          <w:rFonts w:ascii="Palatino Linotype" w:hAnsi="Palatino Linotype"/>
          <w:sz w:val="24"/>
          <w:szCs w:val="24"/>
        </w:rPr>
        <w:t xml:space="preserve">, ut se </w:t>
      </w:r>
      <w:proofErr w:type="spellStart"/>
      <w:r>
        <w:rPr>
          <w:rFonts w:ascii="Palatino Linotype" w:hAnsi="Palatino Linotype"/>
          <w:sz w:val="24"/>
          <w:szCs w:val="24"/>
        </w:rPr>
        <w:t>sub</w:t>
      </w:r>
      <w:proofErr w:type="spellEnd"/>
      <w:r>
        <w:rPr>
          <w:rFonts w:ascii="Palatino Linotype" w:hAnsi="Palatino Linotype"/>
          <w:sz w:val="24"/>
          <w:szCs w:val="24"/>
        </w:rPr>
        <w:t xml:space="preserve"> ipso </w:t>
      </w:r>
      <w:proofErr w:type="spellStart"/>
      <w:r>
        <w:rPr>
          <w:rFonts w:ascii="Palatino Linotype" w:hAnsi="Palatino Linotype"/>
          <w:sz w:val="24"/>
          <w:szCs w:val="24"/>
        </w:rPr>
        <w:t>uallo</w:t>
      </w:r>
      <w:proofErr w:type="spellEnd"/>
      <w:r>
        <w:rPr>
          <w:rFonts w:ascii="Palatino Linotype" w:hAnsi="Palatino Linotype"/>
          <w:sz w:val="24"/>
          <w:szCs w:val="24"/>
        </w:rPr>
        <w:t xml:space="preserve"> </w:t>
      </w:r>
      <w:proofErr w:type="spellStart"/>
      <w:r>
        <w:rPr>
          <w:rFonts w:ascii="Palatino Linotype" w:hAnsi="Palatino Linotype"/>
          <w:sz w:val="24"/>
          <w:szCs w:val="24"/>
        </w:rPr>
        <w:t>constipauerant</w:t>
      </w:r>
      <w:proofErr w:type="spellEnd"/>
      <w:r>
        <w:rPr>
          <w:rFonts w:ascii="Palatino Linotype" w:hAnsi="Palatino Linotype"/>
          <w:sz w:val="24"/>
          <w:szCs w:val="24"/>
        </w:rPr>
        <w:t xml:space="preserve"> </w:t>
      </w:r>
      <w:proofErr w:type="spellStart"/>
      <w:r>
        <w:rPr>
          <w:rFonts w:ascii="Palatino Linotype" w:hAnsi="Palatino Linotype"/>
          <w:sz w:val="24"/>
          <w:szCs w:val="24"/>
        </w:rPr>
        <w:t>recessumque</w:t>
      </w:r>
      <w:proofErr w:type="spellEnd"/>
      <w:r>
        <w:rPr>
          <w:rFonts w:ascii="Palatino Linotype" w:hAnsi="Palatino Linotype"/>
          <w:sz w:val="24"/>
          <w:szCs w:val="24"/>
        </w:rPr>
        <w:t xml:space="preserve"> </w:t>
      </w:r>
      <w:proofErr w:type="spellStart"/>
      <w:r>
        <w:rPr>
          <w:rFonts w:ascii="Palatino Linotype" w:hAnsi="Palatino Linotype"/>
          <w:sz w:val="24"/>
          <w:szCs w:val="24"/>
        </w:rPr>
        <w:t>primis</w:t>
      </w:r>
      <w:proofErr w:type="spellEnd"/>
      <w:r>
        <w:rPr>
          <w:rFonts w:ascii="Palatino Linotype" w:hAnsi="Palatino Linotype"/>
          <w:sz w:val="24"/>
          <w:szCs w:val="24"/>
        </w:rPr>
        <w:t xml:space="preserve"> </w:t>
      </w:r>
      <w:proofErr w:type="spellStart"/>
      <w:r>
        <w:rPr>
          <w:rFonts w:ascii="Palatino Linotype" w:hAnsi="Palatino Linotype"/>
          <w:sz w:val="24"/>
          <w:szCs w:val="24"/>
        </w:rPr>
        <w:t>ultimi</w:t>
      </w:r>
      <w:proofErr w:type="spellEnd"/>
      <w:r>
        <w:rPr>
          <w:rFonts w:ascii="Palatino Linotype" w:hAnsi="Palatino Linotype"/>
          <w:sz w:val="24"/>
          <w:szCs w:val="24"/>
        </w:rPr>
        <w:t xml:space="preserve"> non </w:t>
      </w:r>
      <w:proofErr w:type="spellStart"/>
      <w:r>
        <w:rPr>
          <w:rFonts w:ascii="Palatino Linotype" w:hAnsi="Palatino Linotype"/>
          <w:sz w:val="24"/>
          <w:szCs w:val="24"/>
        </w:rPr>
        <w:t>dabant</w:t>
      </w:r>
      <w:proofErr w:type="spellEnd"/>
      <w:r>
        <w:rPr>
          <w:rFonts w:ascii="Palatino Linotype" w:hAnsi="Palatino Linotype"/>
          <w:sz w:val="24"/>
          <w:szCs w:val="24"/>
        </w:rPr>
        <w:t xml:space="preserve">. </w:t>
      </w:r>
      <w:proofErr w:type="spellStart"/>
      <w:r>
        <w:rPr>
          <w:rFonts w:ascii="Palatino Linotype" w:hAnsi="Palatino Linotype"/>
          <w:sz w:val="24"/>
          <w:szCs w:val="24"/>
        </w:rPr>
        <w:t>Paulum</w:t>
      </w:r>
      <w:proofErr w:type="spellEnd"/>
      <w:r>
        <w:rPr>
          <w:rFonts w:ascii="Palatino Linotype" w:hAnsi="Palatino Linotype"/>
          <w:sz w:val="24"/>
          <w:szCs w:val="24"/>
        </w:rPr>
        <w:t xml:space="preserve"> </w:t>
      </w:r>
      <w:proofErr w:type="spellStart"/>
      <w:r>
        <w:rPr>
          <w:rFonts w:ascii="Palatino Linotype" w:hAnsi="Palatino Linotype"/>
          <w:sz w:val="24"/>
          <w:szCs w:val="24"/>
        </w:rPr>
        <w:t>quidem</w:t>
      </w:r>
      <w:proofErr w:type="spellEnd"/>
      <w:r>
        <w:rPr>
          <w:rFonts w:ascii="Palatino Linotype" w:hAnsi="Palatino Linotype"/>
          <w:sz w:val="24"/>
          <w:szCs w:val="24"/>
        </w:rPr>
        <w:t xml:space="preserve"> </w:t>
      </w:r>
      <w:proofErr w:type="spellStart"/>
      <w:r>
        <w:rPr>
          <w:rFonts w:ascii="Palatino Linotype" w:hAnsi="Palatino Linotype"/>
          <w:sz w:val="24"/>
          <w:szCs w:val="24"/>
        </w:rPr>
        <w:t>intermissa</w:t>
      </w:r>
      <w:proofErr w:type="spellEnd"/>
      <w:r>
        <w:rPr>
          <w:rFonts w:ascii="Palatino Linotype" w:hAnsi="Palatino Linotype"/>
          <w:sz w:val="24"/>
          <w:szCs w:val="24"/>
        </w:rPr>
        <w:t xml:space="preserve"> </w:t>
      </w:r>
      <w:proofErr w:type="spellStart"/>
      <w:r>
        <w:rPr>
          <w:rFonts w:ascii="Palatino Linotype" w:hAnsi="Palatino Linotype"/>
          <w:sz w:val="24"/>
          <w:szCs w:val="24"/>
        </w:rPr>
        <w:t>flamma</w:t>
      </w:r>
      <w:proofErr w:type="spellEnd"/>
      <w:r>
        <w:rPr>
          <w:rFonts w:ascii="Palatino Linotype" w:hAnsi="Palatino Linotype"/>
          <w:sz w:val="24"/>
          <w:szCs w:val="24"/>
        </w:rPr>
        <w:t xml:space="preserve"> et </w:t>
      </w:r>
      <w:proofErr w:type="spellStart"/>
      <w:r>
        <w:rPr>
          <w:rFonts w:ascii="Palatino Linotype" w:hAnsi="Palatino Linotype"/>
          <w:sz w:val="24"/>
          <w:szCs w:val="24"/>
        </w:rPr>
        <w:t>quodam</w:t>
      </w:r>
      <w:proofErr w:type="spellEnd"/>
      <w:r>
        <w:rPr>
          <w:rFonts w:ascii="Palatino Linotype" w:hAnsi="Palatino Linotype"/>
          <w:sz w:val="24"/>
          <w:szCs w:val="24"/>
        </w:rPr>
        <w:t xml:space="preserve"> loco </w:t>
      </w:r>
      <w:proofErr w:type="spellStart"/>
      <w:r>
        <w:rPr>
          <w:rFonts w:ascii="Palatino Linotype" w:hAnsi="Palatino Linotype"/>
          <w:sz w:val="24"/>
          <w:szCs w:val="24"/>
        </w:rPr>
        <w:t>turri</w:t>
      </w:r>
      <w:proofErr w:type="spellEnd"/>
      <w:r>
        <w:rPr>
          <w:rFonts w:ascii="Palatino Linotype" w:hAnsi="Palatino Linotype"/>
          <w:sz w:val="24"/>
          <w:szCs w:val="24"/>
        </w:rPr>
        <w:t xml:space="preserve"> </w:t>
      </w:r>
      <w:proofErr w:type="spellStart"/>
      <w:r>
        <w:rPr>
          <w:rFonts w:ascii="Palatino Linotype" w:hAnsi="Palatino Linotype"/>
          <w:sz w:val="24"/>
          <w:szCs w:val="24"/>
        </w:rPr>
        <w:t>adacta</w:t>
      </w:r>
      <w:proofErr w:type="spellEnd"/>
      <w:r>
        <w:rPr>
          <w:rFonts w:ascii="Palatino Linotype" w:hAnsi="Palatino Linotype"/>
          <w:sz w:val="24"/>
          <w:szCs w:val="24"/>
        </w:rPr>
        <w:t xml:space="preserve"> et contingente </w:t>
      </w:r>
      <w:proofErr w:type="spellStart"/>
      <w:r>
        <w:rPr>
          <w:rFonts w:ascii="Palatino Linotype" w:hAnsi="Palatino Linotype"/>
          <w:sz w:val="24"/>
          <w:szCs w:val="24"/>
        </w:rPr>
        <w:t>uallum</w:t>
      </w:r>
      <w:proofErr w:type="spellEnd"/>
      <w:r>
        <w:rPr>
          <w:rFonts w:ascii="Palatino Linotype" w:hAnsi="Palatino Linotype"/>
          <w:sz w:val="24"/>
          <w:szCs w:val="24"/>
        </w:rPr>
        <w:t xml:space="preserve"> </w:t>
      </w:r>
      <w:proofErr w:type="spellStart"/>
      <w:r>
        <w:rPr>
          <w:rFonts w:ascii="Palatino Linotype" w:hAnsi="Palatino Linotype"/>
          <w:sz w:val="24"/>
          <w:szCs w:val="24"/>
        </w:rPr>
        <w:t>tertiae</w:t>
      </w:r>
      <w:proofErr w:type="spellEnd"/>
      <w:r>
        <w:rPr>
          <w:rFonts w:ascii="Palatino Linotype" w:hAnsi="Palatino Linotype"/>
          <w:sz w:val="24"/>
          <w:szCs w:val="24"/>
        </w:rPr>
        <w:t xml:space="preserve"> </w:t>
      </w:r>
      <w:proofErr w:type="spellStart"/>
      <w:r>
        <w:rPr>
          <w:rFonts w:ascii="Palatino Linotype" w:hAnsi="Palatino Linotype"/>
          <w:sz w:val="24"/>
          <w:szCs w:val="24"/>
        </w:rPr>
        <w:t>cohortis</w:t>
      </w:r>
      <w:proofErr w:type="spellEnd"/>
      <w:r>
        <w:rPr>
          <w:rFonts w:ascii="Palatino Linotype" w:hAnsi="Palatino Linotype"/>
          <w:sz w:val="24"/>
          <w:szCs w:val="24"/>
        </w:rPr>
        <w:t xml:space="preserve"> </w:t>
      </w:r>
      <w:proofErr w:type="spellStart"/>
      <w:r>
        <w:rPr>
          <w:rFonts w:ascii="Palatino Linotype" w:hAnsi="Palatino Linotype"/>
          <w:sz w:val="24"/>
          <w:szCs w:val="24"/>
        </w:rPr>
        <w:t>centuriones</w:t>
      </w:r>
      <w:proofErr w:type="spellEnd"/>
      <w:r>
        <w:rPr>
          <w:rFonts w:ascii="Palatino Linotype" w:hAnsi="Palatino Linotype"/>
          <w:sz w:val="24"/>
          <w:szCs w:val="24"/>
        </w:rPr>
        <w:t xml:space="preserve"> ex </w:t>
      </w:r>
      <w:proofErr w:type="spellStart"/>
      <w:r>
        <w:rPr>
          <w:rFonts w:ascii="Palatino Linotype" w:hAnsi="Palatino Linotype"/>
          <w:sz w:val="24"/>
          <w:szCs w:val="24"/>
        </w:rPr>
        <w:t>eo</w:t>
      </w:r>
      <w:proofErr w:type="spellEnd"/>
      <w:r>
        <w:rPr>
          <w:rFonts w:ascii="Palatino Linotype" w:hAnsi="Palatino Linotype"/>
          <w:sz w:val="24"/>
          <w:szCs w:val="24"/>
        </w:rPr>
        <w:t xml:space="preserve">, quo </w:t>
      </w:r>
      <w:proofErr w:type="spellStart"/>
      <w:r>
        <w:rPr>
          <w:rFonts w:ascii="Palatino Linotype" w:hAnsi="Palatino Linotype"/>
          <w:sz w:val="24"/>
          <w:szCs w:val="24"/>
        </w:rPr>
        <w:t>stabant</w:t>
      </w:r>
      <w:proofErr w:type="spellEnd"/>
      <w:r>
        <w:rPr>
          <w:rFonts w:ascii="Palatino Linotype" w:hAnsi="Palatino Linotype"/>
          <w:sz w:val="24"/>
          <w:szCs w:val="24"/>
        </w:rPr>
        <w:t xml:space="preserve">, loco </w:t>
      </w:r>
      <w:proofErr w:type="spellStart"/>
      <w:r>
        <w:rPr>
          <w:rFonts w:ascii="Palatino Linotype" w:hAnsi="Palatino Linotype"/>
          <w:sz w:val="24"/>
          <w:szCs w:val="24"/>
        </w:rPr>
        <w:t>recesserunt</w:t>
      </w:r>
      <w:proofErr w:type="spellEnd"/>
      <w:r>
        <w:rPr>
          <w:rFonts w:ascii="Palatino Linotype" w:hAnsi="Palatino Linotype"/>
          <w:sz w:val="24"/>
          <w:szCs w:val="24"/>
        </w:rPr>
        <w:t xml:space="preserve"> </w:t>
      </w:r>
      <w:proofErr w:type="spellStart"/>
      <w:r>
        <w:rPr>
          <w:rFonts w:ascii="Palatino Linotype" w:hAnsi="Palatino Linotype"/>
          <w:sz w:val="24"/>
          <w:szCs w:val="24"/>
        </w:rPr>
        <w:t>suosque</w:t>
      </w:r>
      <w:proofErr w:type="spellEnd"/>
      <w:r>
        <w:rPr>
          <w:rFonts w:ascii="Palatino Linotype" w:hAnsi="Palatino Linotype"/>
          <w:sz w:val="24"/>
          <w:szCs w:val="24"/>
        </w:rPr>
        <w:t xml:space="preserve"> </w:t>
      </w:r>
      <w:proofErr w:type="spellStart"/>
      <w:r>
        <w:rPr>
          <w:rFonts w:ascii="Palatino Linotype" w:hAnsi="Palatino Linotype"/>
          <w:sz w:val="24"/>
          <w:szCs w:val="24"/>
        </w:rPr>
        <w:t>omnes</w:t>
      </w:r>
      <w:proofErr w:type="spellEnd"/>
      <w:r>
        <w:rPr>
          <w:rFonts w:ascii="Palatino Linotype" w:hAnsi="Palatino Linotype"/>
          <w:sz w:val="24"/>
          <w:szCs w:val="24"/>
        </w:rPr>
        <w:t xml:space="preserve"> </w:t>
      </w:r>
      <w:proofErr w:type="spellStart"/>
      <w:r>
        <w:rPr>
          <w:rFonts w:ascii="Palatino Linotype" w:hAnsi="Palatino Linotype"/>
          <w:sz w:val="24"/>
          <w:szCs w:val="24"/>
        </w:rPr>
        <w:t>remouerunt</w:t>
      </w:r>
      <w:proofErr w:type="spellEnd"/>
      <w:r>
        <w:rPr>
          <w:rFonts w:ascii="Palatino Linotype" w:hAnsi="Palatino Linotype"/>
          <w:sz w:val="24"/>
          <w:szCs w:val="24"/>
        </w:rPr>
        <w:t xml:space="preserve">, </w:t>
      </w:r>
      <w:proofErr w:type="spellStart"/>
      <w:r>
        <w:rPr>
          <w:rFonts w:ascii="Palatino Linotype" w:hAnsi="Palatino Linotype"/>
          <w:sz w:val="24"/>
          <w:szCs w:val="24"/>
        </w:rPr>
        <w:t>nutu</w:t>
      </w:r>
      <w:proofErr w:type="spellEnd"/>
      <w:r>
        <w:rPr>
          <w:rFonts w:ascii="Palatino Linotype" w:hAnsi="Palatino Linotype"/>
          <w:sz w:val="24"/>
          <w:szCs w:val="24"/>
        </w:rPr>
        <w:t xml:space="preserve"> </w:t>
      </w:r>
      <w:proofErr w:type="spellStart"/>
      <w:r>
        <w:rPr>
          <w:rFonts w:ascii="Palatino Linotype" w:hAnsi="Palatino Linotype"/>
          <w:sz w:val="24"/>
          <w:szCs w:val="24"/>
        </w:rPr>
        <w:t>uocibusque</w:t>
      </w:r>
      <w:proofErr w:type="spellEnd"/>
      <w:r>
        <w:rPr>
          <w:rFonts w:ascii="Palatino Linotype" w:hAnsi="Palatino Linotype"/>
          <w:sz w:val="24"/>
          <w:szCs w:val="24"/>
        </w:rPr>
        <w:t xml:space="preserve"> </w:t>
      </w:r>
      <w:proofErr w:type="spellStart"/>
      <w:r>
        <w:rPr>
          <w:rFonts w:ascii="Palatino Linotype" w:hAnsi="Palatino Linotype"/>
          <w:sz w:val="24"/>
          <w:szCs w:val="24"/>
        </w:rPr>
        <w:t>hostes</w:t>
      </w:r>
      <w:proofErr w:type="spellEnd"/>
      <w:r>
        <w:rPr>
          <w:rFonts w:ascii="Palatino Linotype" w:hAnsi="Palatino Linotype"/>
          <w:sz w:val="24"/>
          <w:szCs w:val="24"/>
        </w:rPr>
        <w:t xml:space="preserve">, si </w:t>
      </w:r>
      <w:proofErr w:type="spellStart"/>
      <w:r>
        <w:rPr>
          <w:rFonts w:ascii="Palatino Linotype" w:hAnsi="Palatino Linotype"/>
          <w:sz w:val="24"/>
          <w:szCs w:val="24"/>
        </w:rPr>
        <w:t>introire</w:t>
      </w:r>
      <w:proofErr w:type="spellEnd"/>
      <w:r>
        <w:rPr>
          <w:rFonts w:ascii="Palatino Linotype" w:hAnsi="Palatino Linotype"/>
          <w:sz w:val="24"/>
          <w:szCs w:val="24"/>
        </w:rPr>
        <w:t xml:space="preserve"> </w:t>
      </w:r>
      <w:proofErr w:type="spellStart"/>
      <w:r>
        <w:rPr>
          <w:rFonts w:ascii="Palatino Linotype" w:hAnsi="Palatino Linotype"/>
          <w:sz w:val="24"/>
          <w:szCs w:val="24"/>
        </w:rPr>
        <w:t>uellent</w:t>
      </w:r>
      <w:proofErr w:type="spellEnd"/>
      <w:r>
        <w:rPr>
          <w:rFonts w:ascii="Palatino Linotype" w:hAnsi="Palatino Linotype"/>
          <w:sz w:val="24"/>
          <w:szCs w:val="24"/>
        </w:rPr>
        <w:t xml:space="preserve">, </w:t>
      </w:r>
      <w:proofErr w:type="spellStart"/>
      <w:r>
        <w:rPr>
          <w:rFonts w:ascii="Palatino Linotype" w:hAnsi="Palatino Linotype"/>
          <w:sz w:val="24"/>
          <w:szCs w:val="24"/>
        </w:rPr>
        <w:t>uocare</w:t>
      </w:r>
      <w:proofErr w:type="spellEnd"/>
      <w:r>
        <w:rPr>
          <w:rFonts w:ascii="Palatino Linotype" w:hAnsi="Palatino Linotype"/>
          <w:sz w:val="24"/>
          <w:szCs w:val="24"/>
        </w:rPr>
        <w:t xml:space="preserve"> </w:t>
      </w:r>
      <w:proofErr w:type="spellStart"/>
      <w:r>
        <w:rPr>
          <w:rFonts w:ascii="Palatino Linotype" w:hAnsi="Palatino Linotype"/>
          <w:sz w:val="24"/>
          <w:szCs w:val="24"/>
        </w:rPr>
        <w:t>coeperunt</w:t>
      </w:r>
      <w:proofErr w:type="spellEnd"/>
      <w:r>
        <w:rPr>
          <w:rFonts w:ascii="Palatino Linotype" w:hAnsi="Palatino Linotype"/>
          <w:sz w:val="24"/>
          <w:szCs w:val="24"/>
        </w:rPr>
        <w:t xml:space="preserve">; quorum </w:t>
      </w:r>
      <w:proofErr w:type="spellStart"/>
      <w:r>
        <w:rPr>
          <w:rFonts w:ascii="Palatino Linotype" w:hAnsi="Palatino Linotype"/>
          <w:sz w:val="24"/>
          <w:szCs w:val="24"/>
        </w:rPr>
        <w:t>progredi</w:t>
      </w:r>
      <w:proofErr w:type="spellEnd"/>
      <w:r>
        <w:rPr>
          <w:rFonts w:ascii="Palatino Linotype" w:hAnsi="Palatino Linotype"/>
          <w:sz w:val="24"/>
          <w:szCs w:val="24"/>
        </w:rPr>
        <w:t xml:space="preserve"> </w:t>
      </w:r>
      <w:proofErr w:type="spellStart"/>
      <w:r>
        <w:rPr>
          <w:rFonts w:ascii="Palatino Linotype" w:hAnsi="Palatino Linotype"/>
          <w:sz w:val="24"/>
          <w:szCs w:val="24"/>
        </w:rPr>
        <w:t>ausus</w:t>
      </w:r>
      <w:proofErr w:type="spellEnd"/>
      <w:r>
        <w:rPr>
          <w:rFonts w:ascii="Palatino Linotype" w:hAnsi="Palatino Linotype"/>
          <w:sz w:val="24"/>
          <w:szCs w:val="24"/>
        </w:rPr>
        <w:t xml:space="preserve"> est </w:t>
      </w:r>
      <w:proofErr w:type="spellStart"/>
      <w:r>
        <w:rPr>
          <w:rFonts w:ascii="Palatino Linotype" w:hAnsi="Palatino Linotype"/>
          <w:sz w:val="24"/>
          <w:szCs w:val="24"/>
        </w:rPr>
        <w:t>nemo</w:t>
      </w:r>
      <w:proofErr w:type="spellEnd"/>
      <w:r>
        <w:rPr>
          <w:rFonts w:ascii="Palatino Linotype" w:hAnsi="Palatino Linotype"/>
          <w:sz w:val="24"/>
          <w:szCs w:val="24"/>
        </w:rPr>
        <w:t xml:space="preserve">. </w:t>
      </w:r>
      <w:proofErr w:type="spellStart"/>
      <w:r>
        <w:rPr>
          <w:rFonts w:ascii="Palatino Linotype" w:hAnsi="Palatino Linotype"/>
          <w:sz w:val="24"/>
          <w:szCs w:val="24"/>
        </w:rPr>
        <w:t>Tum</w:t>
      </w:r>
      <w:proofErr w:type="spellEnd"/>
      <w:r>
        <w:rPr>
          <w:rFonts w:ascii="Palatino Linotype" w:hAnsi="Palatino Linotype"/>
          <w:sz w:val="24"/>
          <w:szCs w:val="24"/>
        </w:rPr>
        <w:t xml:space="preserve"> ex omni parte </w:t>
      </w:r>
      <w:proofErr w:type="spellStart"/>
      <w:r>
        <w:rPr>
          <w:rFonts w:ascii="Palatino Linotype" w:hAnsi="Palatino Linotype"/>
          <w:sz w:val="24"/>
          <w:szCs w:val="24"/>
        </w:rPr>
        <w:t>lapidibus</w:t>
      </w:r>
      <w:proofErr w:type="spellEnd"/>
      <w:r>
        <w:rPr>
          <w:rFonts w:ascii="Palatino Linotype" w:hAnsi="Palatino Linotype"/>
          <w:sz w:val="24"/>
          <w:szCs w:val="24"/>
        </w:rPr>
        <w:t xml:space="preserve"> </w:t>
      </w:r>
      <w:proofErr w:type="spellStart"/>
      <w:r>
        <w:rPr>
          <w:rFonts w:ascii="Palatino Linotype" w:hAnsi="Palatino Linotype"/>
          <w:sz w:val="24"/>
          <w:szCs w:val="24"/>
        </w:rPr>
        <w:t>coniectis</w:t>
      </w:r>
      <w:proofErr w:type="spellEnd"/>
      <w:r>
        <w:rPr>
          <w:rFonts w:ascii="Palatino Linotype" w:hAnsi="Palatino Linotype"/>
          <w:sz w:val="24"/>
          <w:szCs w:val="24"/>
        </w:rPr>
        <w:t xml:space="preserve"> </w:t>
      </w:r>
      <w:proofErr w:type="spellStart"/>
      <w:r>
        <w:rPr>
          <w:rFonts w:ascii="Palatino Linotype" w:hAnsi="Palatino Linotype"/>
          <w:sz w:val="24"/>
          <w:szCs w:val="24"/>
        </w:rPr>
        <w:t>deturbati</w:t>
      </w:r>
      <w:proofErr w:type="spellEnd"/>
      <w:r>
        <w:rPr>
          <w:rFonts w:ascii="Palatino Linotype" w:hAnsi="Palatino Linotype"/>
          <w:sz w:val="24"/>
          <w:szCs w:val="24"/>
        </w:rPr>
        <w:t xml:space="preserve">, </w:t>
      </w:r>
      <w:proofErr w:type="spellStart"/>
      <w:r>
        <w:rPr>
          <w:rFonts w:ascii="Palatino Linotype" w:hAnsi="Palatino Linotype"/>
          <w:sz w:val="24"/>
          <w:szCs w:val="24"/>
        </w:rPr>
        <w:t>turrisque</w:t>
      </w:r>
      <w:proofErr w:type="spellEnd"/>
      <w:r>
        <w:rPr>
          <w:rFonts w:ascii="Palatino Linotype" w:hAnsi="Palatino Linotype"/>
          <w:sz w:val="24"/>
          <w:szCs w:val="24"/>
        </w:rPr>
        <w:t xml:space="preserve"> </w:t>
      </w:r>
      <w:proofErr w:type="spellStart"/>
      <w:r>
        <w:rPr>
          <w:rFonts w:ascii="Palatino Linotype" w:hAnsi="Palatino Linotype"/>
          <w:sz w:val="24"/>
          <w:szCs w:val="24"/>
        </w:rPr>
        <w:t>succensa</w:t>
      </w:r>
      <w:proofErr w:type="spellEnd"/>
      <w:r>
        <w:rPr>
          <w:rFonts w:ascii="Palatino Linotype" w:hAnsi="Palatino Linotype"/>
          <w:sz w:val="24"/>
          <w:szCs w:val="24"/>
        </w:rPr>
        <w:t xml:space="preserve"> est.</w:t>
      </w:r>
    </w:p>
    <w:p w14:paraId="26807568" w14:textId="77777777" w:rsidR="00436CE9" w:rsidRDefault="00436CE9" w:rsidP="00436CE9">
      <w:pPr>
        <w:spacing w:line="360" w:lineRule="auto"/>
        <w:jc w:val="both"/>
        <w:rPr>
          <w:rFonts w:ascii="Palatino Linotype" w:hAnsi="Palatino Linotype"/>
          <w:sz w:val="24"/>
          <w:szCs w:val="24"/>
        </w:rPr>
      </w:pPr>
    </w:p>
    <w:p w14:paraId="2924CCBB" w14:textId="2C364D33" w:rsidR="00436CE9" w:rsidRDefault="00436CE9" w:rsidP="00436CE9">
      <w:pPr>
        <w:spacing w:line="360" w:lineRule="auto"/>
        <w:jc w:val="both"/>
        <w:rPr>
          <w:rFonts w:ascii="Palatino Linotype" w:hAnsi="Palatino Linotype"/>
          <w:b/>
          <w:bCs/>
          <w:sz w:val="24"/>
          <w:szCs w:val="24"/>
        </w:rPr>
      </w:pPr>
      <w:r>
        <w:rPr>
          <w:rFonts w:ascii="Palatino Linotype" w:hAnsi="Palatino Linotype"/>
          <w:b/>
          <w:bCs/>
          <w:sz w:val="24"/>
          <w:szCs w:val="24"/>
        </w:rPr>
        <w:t>Version n°4. Lucain : César visite les ruines de Troie</w:t>
      </w:r>
    </w:p>
    <w:p w14:paraId="03CEF362" w14:textId="77777777" w:rsidR="00436CE9" w:rsidRDefault="00436CE9" w:rsidP="00436CE9">
      <w:pPr>
        <w:spacing w:line="360" w:lineRule="auto"/>
        <w:jc w:val="both"/>
        <w:rPr>
          <w:rFonts w:ascii="Palatino Linotype" w:hAnsi="Palatino Linotype"/>
          <w:sz w:val="24"/>
          <w:szCs w:val="24"/>
        </w:rPr>
      </w:pPr>
      <w:proofErr w:type="spellStart"/>
      <w:r>
        <w:rPr>
          <w:rFonts w:ascii="Palatino Linotype" w:hAnsi="Palatino Linotype"/>
          <w:sz w:val="24"/>
          <w:szCs w:val="24"/>
        </w:rPr>
        <w:t>Circumit</w:t>
      </w:r>
      <w:proofErr w:type="spellEnd"/>
      <w:r>
        <w:rPr>
          <w:rFonts w:ascii="Palatino Linotype" w:hAnsi="Palatino Linotype"/>
          <w:sz w:val="24"/>
          <w:szCs w:val="24"/>
        </w:rPr>
        <w:t xml:space="preserve"> </w:t>
      </w:r>
      <w:proofErr w:type="spellStart"/>
      <w:r>
        <w:rPr>
          <w:rFonts w:ascii="Palatino Linotype" w:hAnsi="Palatino Linotype"/>
          <w:sz w:val="24"/>
          <w:szCs w:val="24"/>
        </w:rPr>
        <w:t>exustae</w:t>
      </w:r>
      <w:proofErr w:type="spellEnd"/>
      <w:r>
        <w:rPr>
          <w:rFonts w:ascii="Palatino Linotype" w:hAnsi="Palatino Linotype"/>
          <w:sz w:val="24"/>
          <w:szCs w:val="24"/>
        </w:rPr>
        <w:t xml:space="preserve"> nomen </w:t>
      </w:r>
      <w:proofErr w:type="spellStart"/>
      <w:r>
        <w:rPr>
          <w:rFonts w:ascii="Palatino Linotype" w:hAnsi="Palatino Linotype"/>
          <w:sz w:val="24"/>
          <w:szCs w:val="24"/>
        </w:rPr>
        <w:t>memorabile</w:t>
      </w:r>
      <w:proofErr w:type="spellEnd"/>
      <w:r>
        <w:rPr>
          <w:rFonts w:ascii="Palatino Linotype" w:hAnsi="Palatino Linotype"/>
          <w:sz w:val="24"/>
          <w:szCs w:val="24"/>
        </w:rPr>
        <w:t xml:space="preserve"> </w:t>
      </w:r>
      <w:proofErr w:type="spellStart"/>
      <w:r>
        <w:rPr>
          <w:rFonts w:ascii="Palatino Linotype" w:hAnsi="Palatino Linotype"/>
          <w:sz w:val="24"/>
          <w:szCs w:val="24"/>
        </w:rPr>
        <w:t>Troiae</w:t>
      </w:r>
      <w:proofErr w:type="spellEnd"/>
    </w:p>
    <w:p w14:paraId="355BBB16" w14:textId="77777777" w:rsidR="00436CE9" w:rsidRDefault="00436CE9" w:rsidP="00436CE9">
      <w:pPr>
        <w:spacing w:line="360" w:lineRule="auto"/>
        <w:jc w:val="both"/>
        <w:rPr>
          <w:rFonts w:ascii="Palatino Linotype" w:hAnsi="Palatino Linotype"/>
          <w:sz w:val="24"/>
          <w:szCs w:val="24"/>
        </w:rPr>
      </w:pPr>
      <w:r>
        <w:rPr>
          <w:rFonts w:ascii="Palatino Linotype" w:hAnsi="Palatino Linotype"/>
          <w:sz w:val="24"/>
          <w:szCs w:val="24"/>
        </w:rPr>
        <w:t xml:space="preserve">965 </w:t>
      </w:r>
      <w:proofErr w:type="spellStart"/>
      <w:r>
        <w:rPr>
          <w:rFonts w:ascii="Palatino Linotype" w:hAnsi="Palatino Linotype"/>
          <w:sz w:val="24"/>
          <w:szCs w:val="24"/>
        </w:rPr>
        <w:t>magnaque</w:t>
      </w:r>
      <w:proofErr w:type="spellEnd"/>
      <w:r>
        <w:rPr>
          <w:rFonts w:ascii="Palatino Linotype" w:hAnsi="Palatino Linotype"/>
          <w:sz w:val="24"/>
          <w:szCs w:val="24"/>
        </w:rPr>
        <w:t xml:space="preserve"> </w:t>
      </w:r>
      <w:proofErr w:type="spellStart"/>
      <w:r>
        <w:rPr>
          <w:rFonts w:ascii="Palatino Linotype" w:hAnsi="Palatino Linotype"/>
          <w:sz w:val="24"/>
          <w:szCs w:val="24"/>
        </w:rPr>
        <w:t>Phoebei</w:t>
      </w:r>
      <w:proofErr w:type="spellEnd"/>
      <w:r>
        <w:rPr>
          <w:rFonts w:ascii="Palatino Linotype" w:hAnsi="Palatino Linotype"/>
          <w:sz w:val="24"/>
          <w:szCs w:val="24"/>
        </w:rPr>
        <w:t xml:space="preserve"> </w:t>
      </w:r>
      <w:proofErr w:type="spellStart"/>
      <w:r>
        <w:rPr>
          <w:rFonts w:ascii="Palatino Linotype" w:hAnsi="Palatino Linotype"/>
          <w:sz w:val="24"/>
          <w:szCs w:val="24"/>
        </w:rPr>
        <w:t>quaerit</w:t>
      </w:r>
      <w:proofErr w:type="spellEnd"/>
      <w:r>
        <w:rPr>
          <w:rFonts w:ascii="Palatino Linotype" w:hAnsi="Palatino Linotype"/>
          <w:sz w:val="24"/>
          <w:szCs w:val="24"/>
        </w:rPr>
        <w:t xml:space="preserve"> </w:t>
      </w:r>
      <w:proofErr w:type="spellStart"/>
      <w:r>
        <w:rPr>
          <w:rFonts w:ascii="Palatino Linotype" w:hAnsi="Palatino Linotype"/>
          <w:sz w:val="24"/>
          <w:szCs w:val="24"/>
        </w:rPr>
        <w:t>uestigia</w:t>
      </w:r>
      <w:proofErr w:type="spellEnd"/>
      <w:r>
        <w:rPr>
          <w:rFonts w:ascii="Palatino Linotype" w:hAnsi="Palatino Linotype"/>
          <w:sz w:val="24"/>
          <w:szCs w:val="24"/>
        </w:rPr>
        <w:t xml:space="preserve"> muri.</w:t>
      </w:r>
    </w:p>
    <w:p w14:paraId="1B251595" w14:textId="77777777" w:rsidR="00436CE9" w:rsidRDefault="00436CE9" w:rsidP="00436CE9">
      <w:pPr>
        <w:spacing w:line="360" w:lineRule="auto"/>
        <w:jc w:val="both"/>
        <w:rPr>
          <w:rFonts w:ascii="Palatino Linotype" w:hAnsi="Palatino Linotype"/>
          <w:sz w:val="24"/>
          <w:szCs w:val="24"/>
        </w:rPr>
      </w:pPr>
      <w:proofErr w:type="spellStart"/>
      <w:r>
        <w:rPr>
          <w:rFonts w:ascii="Palatino Linotype" w:hAnsi="Palatino Linotype"/>
          <w:sz w:val="24"/>
          <w:szCs w:val="24"/>
        </w:rPr>
        <w:t>Iam</w:t>
      </w:r>
      <w:proofErr w:type="spellEnd"/>
      <w:r>
        <w:rPr>
          <w:rFonts w:ascii="Palatino Linotype" w:hAnsi="Palatino Linotype"/>
          <w:sz w:val="24"/>
          <w:szCs w:val="24"/>
        </w:rPr>
        <w:t xml:space="preserve"> </w:t>
      </w:r>
      <w:proofErr w:type="spellStart"/>
      <w:r>
        <w:rPr>
          <w:rFonts w:ascii="Palatino Linotype" w:hAnsi="Palatino Linotype"/>
          <w:sz w:val="24"/>
          <w:szCs w:val="24"/>
        </w:rPr>
        <w:t>siluae</w:t>
      </w:r>
      <w:proofErr w:type="spellEnd"/>
      <w:r>
        <w:rPr>
          <w:rFonts w:ascii="Palatino Linotype" w:hAnsi="Palatino Linotype"/>
          <w:sz w:val="24"/>
          <w:szCs w:val="24"/>
        </w:rPr>
        <w:t xml:space="preserve"> </w:t>
      </w:r>
      <w:proofErr w:type="spellStart"/>
      <w:r>
        <w:rPr>
          <w:rFonts w:ascii="Palatino Linotype" w:hAnsi="Palatino Linotype"/>
          <w:sz w:val="24"/>
          <w:szCs w:val="24"/>
        </w:rPr>
        <w:t>steriles</w:t>
      </w:r>
      <w:proofErr w:type="spellEnd"/>
      <w:r>
        <w:rPr>
          <w:rFonts w:ascii="Palatino Linotype" w:hAnsi="Palatino Linotype"/>
          <w:sz w:val="24"/>
          <w:szCs w:val="24"/>
        </w:rPr>
        <w:t xml:space="preserve"> et </w:t>
      </w:r>
      <w:proofErr w:type="spellStart"/>
      <w:r>
        <w:rPr>
          <w:rFonts w:ascii="Palatino Linotype" w:hAnsi="Palatino Linotype"/>
          <w:sz w:val="24"/>
          <w:szCs w:val="24"/>
        </w:rPr>
        <w:t>putres</w:t>
      </w:r>
      <w:proofErr w:type="spellEnd"/>
      <w:r>
        <w:rPr>
          <w:rFonts w:ascii="Palatino Linotype" w:hAnsi="Palatino Linotype"/>
          <w:sz w:val="24"/>
          <w:szCs w:val="24"/>
        </w:rPr>
        <w:t xml:space="preserve"> robore </w:t>
      </w:r>
      <w:proofErr w:type="spellStart"/>
      <w:r>
        <w:rPr>
          <w:rFonts w:ascii="Palatino Linotype" w:hAnsi="Palatino Linotype"/>
          <w:sz w:val="24"/>
          <w:szCs w:val="24"/>
        </w:rPr>
        <w:t>trunci</w:t>
      </w:r>
      <w:proofErr w:type="spellEnd"/>
    </w:p>
    <w:p w14:paraId="78B9BFC1" w14:textId="77777777" w:rsidR="00436CE9" w:rsidRDefault="00436CE9" w:rsidP="00436CE9">
      <w:pPr>
        <w:spacing w:line="360" w:lineRule="auto"/>
        <w:jc w:val="both"/>
        <w:rPr>
          <w:rFonts w:ascii="Palatino Linotype" w:hAnsi="Palatino Linotype"/>
          <w:sz w:val="24"/>
          <w:szCs w:val="24"/>
        </w:rPr>
      </w:pPr>
      <w:proofErr w:type="spellStart"/>
      <w:r>
        <w:rPr>
          <w:rFonts w:ascii="Palatino Linotype" w:hAnsi="Palatino Linotype"/>
          <w:sz w:val="24"/>
          <w:szCs w:val="24"/>
        </w:rPr>
        <w:t>Assaraci</w:t>
      </w:r>
      <w:proofErr w:type="spellEnd"/>
      <w:r>
        <w:rPr>
          <w:rFonts w:ascii="Palatino Linotype" w:hAnsi="Palatino Linotype"/>
          <w:sz w:val="24"/>
          <w:szCs w:val="24"/>
        </w:rPr>
        <w:t xml:space="preserve"> </w:t>
      </w:r>
      <w:proofErr w:type="spellStart"/>
      <w:r>
        <w:rPr>
          <w:rFonts w:ascii="Palatino Linotype" w:hAnsi="Palatino Linotype"/>
          <w:sz w:val="24"/>
          <w:szCs w:val="24"/>
        </w:rPr>
        <w:t>pressere</w:t>
      </w:r>
      <w:proofErr w:type="spellEnd"/>
      <w:r>
        <w:rPr>
          <w:rFonts w:ascii="Palatino Linotype" w:hAnsi="Palatino Linotype"/>
          <w:sz w:val="24"/>
          <w:szCs w:val="24"/>
        </w:rPr>
        <w:t xml:space="preserve"> </w:t>
      </w:r>
      <w:proofErr w:type="spellStart"/>
      <w:r>
        <w:rPr>
          <w:rFonts w:ascii="Palatino Linotype" w:hAnsi="Palatino Linotype"/>
          <w:sz w:val="24"/>
          <w:szCs w:val="24"/>
        </w:rPr>
        <w:t>domos</w:t>
      </w:r>
      <w:proofErr w:type="spellEnd"/>
      <w:r>
        <w:rPr>
          <w:rFonts w:ascii="Palatino Linotype" w:hAnsi="Palatino Linotype"/>
          <w:sz w:val="24"/>
          <w:szCs w:val="24"/>
        </w:rPr>
        <w:t xml:space="preserve"> et </w:t>
      </w:r>
      <w:proofErr w:type="spellStart"/>
      <w:r>
        <w:rPr>
          <w:rFonts w:ascii="Palatino Linotype" w:hAnsi="Palatino Linotype"/>
          <w:sz w:val="24"/>
          <w:szCs w:val="24"/>
        </w:rPr>
        <w:t>templa</w:t>
      </w:r>
      <w:proofErr w:type="spellEnd"/>
      <w:r>
        <w:rPr>
          <w:rFonts w:ascii="Palatino Linotype" w:hAnsi="Palatino Linotype"/>
          <w:sz w:val="24"/>
          <w:szCs w:val="24"/>
        </w:rPr>
        <w:t xml:space="preserve"> </w:t>
      </w:r>
      <w:proofErr w:type="spellStart"/>
      <w:r>
        <w:rPr>
          <w:rFonts w:ascii="Palatino Linotype" w:hAnsi="Palatino Linotype"/>
          <w:sz w:val="24"/>
          <w:szCs w:val="24"/>
        </w:rPr>
        <w:t>deorum</w:t>
      </w:r>
      <w:proofErr w:type="spellEnd"/>
    </w:p>
    <w:p w14:paraId="08FE4C06" w14:textId="77777777" w:rsidR="00436CE9" w:rsidRDefault="00436CE9" w:rsidP="00436CE9">
      <w:pPr>
        <w:spacing w:line="360" w:lineRule="auto"/>
        <w:jc w:val="both"/>
        <w:rPr>
          <w:rFonts w:ascii="Palatino Linotype" w:hAnsi="Palatino Linotype"/>
          <w:sz w:val="24"/>
          <w:szCs w:val="24"/>
        </w:rPr>
      </w:pPr>
      <w:proofErr w:type="spellStart"/>
      <w:r>
        <w:rPr>
          <w:rFonts w:ascii="Palatino Linotype" w:hAnsi="Palatino Linotype"/>
          <w:sz w:val="24"/>
          <w:szCs w:val="24"/>
        </w:rPr>
        <w:t>iam</w:t>
      </w:r>
      <w:proofErr w:type="spellEnd"/>
      <w:r>
        <w:rPr>
          <w:rFonts w:ascii="Palatino Linotype" w:hAnsi="Palatino Linotype"/>
          <w:sz w:val="24"/>
          <w:szCs w:val="24"/>
        </w:rPr>
        <w:t xml:space="preserve"> lassa </w:t>
      </w:r>
      <w:proofErr w:type="spellStart"/>
      <w:r>
        <w:rPr>
          <w:rFonts w:ascii="Palatino Linotype" w:hAnsi="Palatino Linotype"/>
          <w:sz w:val="24"/>
          <w:szCs w:val="24"/>
        </w:rPr>
        <w:t>radice</w:t>
      </w:r>
      <w:proofErr w:type="spellEnd"/>
      <w:r>
        <w:rPr>
          <w:rFonts w:ascii="Palatino Linotype" w:hAnsi="Palatino Linotype"/>
          <w:sz w:val="24"/>
          <w:szCs w:val="24"/>
        </w:rPr>
        <w:t xml:space="preserve"> </w:t>
      </w:r>
      <w:proofErr w:type="spellStart"/>
      <w:r>
        <w:rPr>
          <w:rFonts w:ascii="Palatino Linotype" w:hAnsi="Palatino Linotype"/>
          <w:sz w:val="24"/>
          <w:szCs w:val="24"/>
        </w:rPr>
        <w:t>tenent</w:t>
      </w:r>
      <w:proofErr w:type="spellEnd"/>
      <w:r>
        <w:rPr>
          <w:rFonts w:ascii="Palatino Linotype" w:hAnsi="Palatino Linotype"/>
          <w:sz w:val="24"/>
          <w:szCs w:val="24"/>
        </w:rPr>
        <w:t xml:space="preserve">, </w:t>
      </w:r>
      <w:proofErr w:type="spellStart"/>
      <w:r>
        <w:rPr>
          <w:rFonts w:ascii="Palatino Linotype" w:hAnsi="Palatino Linotype"/>
          <w:sz w:val="24"/>
          <w:szCs w:val="24"/>
        </w:rPr>
        <w:t>ac</w:t>
      </w:r>
      <w:proofErr w:type="spellEnd"/>
      <w:r>
        <w:rPr>
          <w:rFonts w:ascii="Palatino Linotype" w:hAnsi="Palatino Linotype"/>
          <w:sz w:val="24"/>
          <w:szCs w:val="24"/>
        </w:rPr>
        <w:t xml:space="preserve"> </w:t>
      </w:r>
      <w:proofErr w:type="spellStart"/>
      <w:r>
        <w:rPr>
          <w:rFonts w:ascii="Palatino Linotype" w:hAnsi="Palatino Linotype"/>
          <w:sz w:val="24"/>
          <w:szCs w:val="24"/>
        </w:rPr>
        <w:t>tota</w:t>
      </w:r>
      <w:proofErr w:type="spellEnd"/>
      <w:r>
        <w:rPr>
          <w:rFonts w:ascii="Palatino Linotype" w:hAnsi="Palatino Linotype"/>
          <w:sz w:val="24"/>
          <w:szCs w:val="24"/>
        </w:rPr>
        <w:t xml:space="preserve"> </w:t>
      </w:r>
      <w:proofErr w:type="spellStart"/>
      <w:r>
        <w:rPr>
          <w:rFonts w:ascii="Palatino Linotype" w:hAnsi="Palatino Linotype"/>
          <w:sz w:val="24"/>
          <w:szCs w:val="24"/>
        </w:rPr>
        <w:t>teguntur</w:t>
      </w:r>
      <w:proofErr w:type="spellEnd"/>
    </w:p>
    <w:p w14:paraId="1EB72DDE" w14:textId="77777777" w:rsidR="00436CE9" w:rsidRDefault="00436CE9" w:rsidP="00436CE9">
      <w:pPr>
        <w:spacing w:line="360" w:lineRule="auto"/>
        <w:jc w:val="both"/>
        <w:rPr>
          <w:rFonts w:ascii="Palatino Linotype" w:hAnsi="Palatino Linotype"/>
          <w:sz w:val="24"/>
          <w:szCs w:val="24"/>
        </w:rPr>
      </w:pPr>
      <w:proofErr w:type="spellStart"/>
      <w:r>
        <w:rPr>
          <w:rFonts w:ascii="Palatino Linotype" w:hAnsi="Palatino Linotype"/>
          <w:sz w:val="24"/>
          <w:szCs w:val="24"/>
        </w:rPr>
        <w:t>Pergama</w:t>
      </w:r>
      <w:proofErr w:type="spellEnd"/>
      <w:r>
        <w:rPr>
          <w:rFonts w:ascii="Palatino Linotype" w:hAnsi="Palatino Linotype"/>
          <w:sz w:val="24"/>
          <w:szCs w:val="24"/>
        </w:rPr>
        <w:t xml:space="preserve"> </w:t>
      </w:r>
      <w:proofErr w:type="spellStart"/>
      <w:r>
        <w:rPr>
          <w:rFonts w:ascii="Palatino Linotype" w:hAnsi="Palatino Linotype"/>
          <w:sz w:val="24"/>
          <w:szCs w:val="24"/>
        </w:rPr>
        <w:t>dumetis</w:t>
      </w:r>
      <w:proofErr w:type="spellEnd"/>
      <w:r>
        <w:rPr>
          <w:rFonts w:ascii="Palatino Linotype" w:hAnsi="Palatino Linotype"/>
          <w:sz w:val="24"/>
          <w:szCs w:val="24"/>
        </w:rPr>
        <w:t xml:space="preserve">: </w:t>
      </w:r>
      <w:proofErr w:type="spellStart"/>
      <w:r>
        <w:rPr>
          <w:rFonts w:ascii="Palatino Linotype" w:hAnsi="Palatino Linotype"/>
          <w:sz w:val="24"/>
          <w:szCs w:val="24"/>
        </w:rPr>
        <w:t>etiam</w:t>
      </w:r>
      <w:proofErr w:type="spellEnd"/>
      <w:r>
        <w:rPr>
          <w:rFonts w:ascii="Palatino Linotype" w:hAnsi="Palatino Linotype"/>
          <w:sz w:val="24"/>
          <w:szCs w:val="24"/>
        </w:rPr>
        <w:t xml:space="preserve"> </w:t>
      </w:r>
      <w:proofErr w:type="spellStart"/>
      <w:r>
        <w:rPr>
          <w:rFonts w:ascii="Palatino Linotype" w:hAnsi="Palatino Linotype"/>
          <w:sz w:val="24"/>
          <w:szCs w:val="24"/>
        </w:rPr>
        <w:t>periere</w:t>
      </w:r>
      <w:proofErr w:type="spellEnd"/>
      <w:r>
        <w:rPr>
          <w:rFonts w:ascii="Palatino Linotype" w:hAnsi="Palatino Linotype"/>
          <w:sz w:val="24"/>
          <w:szCs w:val="24"/>
        </w:rPr>
        <w:t xml:space="preserve"> </w:t>
      </w:r>
      <w:proofErr w:type="spellStart"/>
      <w:r>
        <w:rPr>
          <w:rFonts w:ascii="Palatino Linotype" w:hAnsi="Palatino Linotype"/>
          <w:sz w:val="24"/>
          <w:szCs w:val="24"/>
        </w:rPr>
        <w:t>ruinae</w:t>
      </w:r>
      <w:proofErr w:type="spellEnd"/>
      <w:r>
        <w:rPr>
          <w:rFonts w:ascii="Palatino Linotype" w:hAnsi="Palatino Linotype"/>
          <w:sz w:val="24"/>
          <w:szCs w:val="24"/>
        </w:rPr>
        <w:t>.</w:t>
      </w:r>
    </w:p>
    <w:p w14:paraId="74674D26" w14:textId="77777777" w:rsidR="00436CE9" w:rsidRDefault="00436CE9" w:rsidP="00436CE9">
      <w:pPr>
        <w:spacing w:line="360" w:lineRule="auto"/>
        <w:jc w:val="both"/>
        <w:rPr>
          <w:rFonts w:ascii="Palatino Linotype" w:hAnsi="Palatino Linotype"/>
          <w:sz w:val="24"/>
          <w:szCs w:val="24"/>
        </w:rPr>
      </w:pPr>
      <w:r>
        <w:rPr>
          <w:rFonts w:ascii="Palatino Linotype" w:hAnsi="Palatino Linotype"/>
          <w:sz w:val="24"/>
          <w:szCs w:val="24"/>
        </w:rPr>
        <w:t xml:space="preserve">(9,970) </w:t>
      </w:r>
      <w:proofErr w:type="spellStart"/>
      <w:r>
        <w:rPr>
          <w:rFonts w:ascii="Palatino Linotype" w:hAnsi="Palatino Linotype"/>
          <w:sz w:val="24"/>
          <w:szCs w:val="24"/>
        </w:rPr>
        <w:t>Aspicit</w:t>
      </w:r>
      <w:proofErr w:type="spellEnd"/>
      <w:r>
        <w:rPr>
          <w:rFonts w:ascii="Palatino Linotype" w:hAnsi="Palatino Linotype"/>
          <w:sz w:val="24"/>
          <w:szCs w:val="24"/>
        </w:rPr>
        <w:t xml:space="preserve"> </w:t>
      </w:r>
      <w:proofErr w:type="spellStart"/>
      <w:r>
        <w:rPr>
          <w:rFonts w:ascii="Palatino Linotype" w:hAnsi="Palatino Linotype"/>
          <w:sz w:val="24"/>
          <w:szCs w:val="24"/>
        </w:rPr>
        <w:t>Hesiones</w:t>
      </w:r>
      <w:proofErr w:type="spellEnd"/>
      <w:r>
        <w:rPr>
          <w:rFonts w:ascii="Palatino Linotype" w:hAnsi="Palatino Linotype"/>
          <w:sz w:val="24"/>
          <w:szCs w:val="24"/>
        </w:rPr>
        <w:t xml:space="preserve"> </w:t>
      </w:r>
      <w:proofErr w:type="spellStart"/>
      <w:r>
        <w:rPr>
          <w:rFonts w:ascii="Palatino Linotype" w:hAnsi="Palatino Linotype"/>
          <w:sz w:val="24"/>
          <w:szCs w:val="24"/>
        </w:rPr>
        <w:t>scopulos</w:t>
      </w:r>
      <w:proofErr w:type="spellEnd"/>
      <w:r>
        <w:rPr>
          <w:rFonts w:ascii="Palatino Linotype" w:hAnsi="Palatino Linotype"/>
          <w:sz w:val="24"/>
          <w:szCs w:val="24"/>
        </w:rPr>
        <w:t xml:space="preserve"> </w:t>
      </w:r>
      <w:proofErr w:type="spellStart"/>
      <w:r>
        <w:rPr>
          <w:rFonts w:ascii="Palatino Linotype" w:hAnsi="Palatino Linotype"/>
          <w:sz w:val="24"/>
          <w:szCs w:val="24"/>
        </w:rPr>
        <w:t>siluaque</w:t>
      </w:r>
      <w:proofErr w:type="spellEnd"/>
      <w:r>
        <w:rPr>
          <w:rFonts w:ascii="Palatino Linotype" w:hAnsi="Palatino Linotype"/>
          <w:sz w:val="24"/>
          <w:szCs w:val="24"/>
        </w:rPr>
        <w:t xml:space="preserve"> </w:t>
      </w:r>
      <w:proofErr w:type="spellStart"/>
      <w:r>
        <w:rPr>
          <w:rFonts w:ascii="Palatino Linotype" w:hAnsi="Palatino Linotype"/>
          <w:sz w:val="24"/>
          <w:szCs w:val="24"/>
        </w:rPr>
        <w:t>latentis</w:t>
      </w:r>
      <w:proofErr w:type="spellEnd"/>
    </w:p>
    <w:p w14:paraId="3A07B127" w14:textId="77777777" w:rsidR="00436CE9" w:rsidRPr="000D39D7" w:rsidRDefault="00436CE9" w:rsidP="00436CE9">
      <w:pPr>
        <w:spacing w:line="360" w:lineRule="auto"/>
        <w:jc w:val="both"/>
        <w:rPr>
          <w:rFonts w:ascii="Palatino Linotype" w:hAnsi="Palatino Linotype"/>
          <w:sz w:val="24"/>
          <w:szCs w:val="24"/>
        </w:rPr>
      </w:pPr>
      <w:proofErr w:type="spellStart"/>
      <w:r w:rsidRPr="000D39D7">
        <w:rPr>
          <w:rFonts w:ascii="Palatino Linotype" w:hAnsi="Palatino Linotype"/>
          <w:sz w:val="24"/>
          <w:szCs w:val="24"/>
        </w:rPr>
        <w:lastRenderedPageBreak/>
        <w:t>Anchisae</w:t>
      </w:r>
      <w:proofErr w:type="spellEnd"/>
      <w:r w:rsidRPr="000D39D7">
        <w:rPr>
          <w:rFonts w:ascii="Palatino Linotype" w:hAnsi="Palatino Linotype"/>
          <w:sz w:val="24"/>
          <w:szCs w:val="24"/>
        </w:rPr>
        <w:t xml:space="preserve"> </w:t>
      </w:r>
      <w:proofErr w:type="spellStart"/>
      <w:r w:rsidRPr="000D39D7">
        <w:rPr>
          <w:rFonts w:ascii="Palatino Linotype" w:hAnsi="Palatino Linotype"/>
          <w:sz w:val="24"/>
          <w:szCs w:val="24"/>
        </w:rPr>
        <w:t>thalamos</w:t>
      </w:r>
      <w:proofErr w:type="spellEnd"/>
      <w:r w:rsidRPr="000D39D7">
        <w:rPr>
          <w:rFonts w:ascii="Palatino Linotype" w:hAnsi="Palatino Linotype"/>
          <w:sz w:val="24"/>
          <w:szCs w:val="24"/>
        </w:rPr>
        <w:t xml:space="preserve">; quo </w:t>
      </w:r>
      <w:proofErr w:type="spellStart"/>
      <w:r w:rsidRPr="000D39D7">
        <w:rPr>
          <w:rFonts w:ascii="Palatino Linotype" w:hAnsi="Palatino Linotype"/>
          <w:sz w:val="24"/>
          <w:szCs w:val="24"/>
        </w:rPr>
        <w:t>iudex</w:t>
      </w:r>
      <w:proofErr w:type="spellEnd"/>
      <w:r w:rsidRPr="000D39D7">
        <w:rPr>
          <w:rFonts w:ascii="Palatino Linotype" w:hAnsi="Palatino Linotype"/>
          <w:sz w:val="24"/>
          <w:szCs w:val="24"/>
        </w:rPr>
        <w:t xml:space="preserve"> </w:t>
      </w:r>
      <w:proofErr w:type="spellStart"/>
      <w:r w:rsidRPr="000D39D7">
        <w:rPr>
          <w:rFonts w:ascii="Palatino Linotype" w:hAnsi="Palatino Linotype"/>
          <w:sz w:val="24"/>
          <w:szCs w:val="24"/>
        </w:rPr>
        <w:t>sederit</w:t>
      </w:r>
      <w:proofErr w:type="spellEnd"/>
      <w:r w:rsidRPr="000D39D7">
        <w:rPr>
          <w:rFonts w:ascii="Palatino Linotype" w:hAnsi="Palatino Linotype"/>
          <w:sz w:val="24"/>
          <w:szCs w:val="24"/>
        </w:rPr>
        <w:t xml:space="preserve"> </w:t>
      </w:r>
      <w:proofErr w:type="spellStart"/>
      <w:r w:rsidRPr="000D39D7">
        <w:rPr>
          <w:rFonts w:ascii="Palatino Linotype" w:hAnsi="Palatino Linotype"/>
          <w:sz w:val="24"/>
          <w:szCs w:val="24"/>
        </w:rPr>
        <w:t>antro</w:t>
      </w:r>
      <w:proofErr w:type="spellEnd"/>
      <w:r w:rsidRPr="000D39D7">
        <w:rPr>
          <w:rFonts w:ascii="Palatino Linotype" w:hAnsi="Palatino Linotype"/>
          <w:sz w:val="24"/>
          <w:szCs w:val="24"/>
        </w:rPr>
        <w:t>,</w:t>
      </w:r>
    </w:p>
    <w:p w14:paraId="5423F2DE" w14:textId="77777777" w:rsidR="00436CE9" w:rsidRDefault="00436CE9" w:rsidP="00436CE9">
      <w:pPr>
        <w:spacing w:line="360" w:lineRule="auto"/>
        <w:jc w:val="both"/>
        <w:rPr>
          <w:rFonts w:ascii="Palatino Linotype" w:hAnsi="Palatino Linotype"/>
          <w:sz w:val="24"/>
          <w:szCs w:val="24"/>
        </w:rPr>
      </w:pPr>
      <w:proofErr w:type="spellStart"/>
      <w:r>
        <w:rPr>
          <w:rFonts w:ascii="Palatino Linotype" w:hAnsi="Palatino Linotype"/>
          <w:sz w:val="24"/>
          <w:szCs w:val="24"/>
        </w:rPr>
        <w:t>unde</w:t>
      </w:r>
      <w:proofErr w:type="spellEnd"/>
      <w:r>
        <w:rPr>
          <w:rFonts w:ascii="Palatino Linotype" w:hAnsi="Palatino Linotype"/>
          <w:sz w:val="24"/>
          <w:szCs w:val="24"/>
        </w:rPr>
        <w:t xml:space="preserve"> puer raptus </w:t>
      </w:r>
      <w:proofErr w:type="spellStart"/>
      <w:r>
        <w:rPr>
          <w:rFonts w:ascii="Palatino Linotype" w:hAnsi="Palatino Linotype"/>
          <w:sz w:val="24"/>
          <w:szCs w:val="24"/>
        </w:rPr>
        <w:t>caelo</w:t>
      </w:r>
      <w:proofErr w:type="spellEnd"/>
      <w:r>
        <w:rPr>
          <w:rFonts w:ascii="Palatino Linotype" w:hAnsi="Palatino Linotype"/>
          <w:sz w:val="24"/>
          <w:szCs w:val="24"/>
        </w:rPr>
        <w:t xml:space="preserve">, quo </w:t>
      </w:r>
      <w:proofErr w:type="spellStart"/>
      <w:r>
        <w:rPr>
          <w:rFonts w:ascii="Palatino Linotype" w:hAnsi="Palatino Linotype"/>
          <w:sz w:val="24"/>
          <w:szCs w:val="24"/>
        </w:rPr>
        <w:t>uertice</w:t>
      </w:r>
      <w:proofErr w:type="spellEnd"/>
      <w:r>
        <w:rPr>
          <w:rFonts w:ascii="Palatino Linotype" w:hAnsi="Palatino Linotype"/>
          <w:sz w:val="24"/>
          <w:szCs w:val="24"/>
        </w:rPr>
        <w:t xml:space="preserve"> Nais</w:t>
      </w:r>
    </w:p>
    <w:p w14:paraId="0229165A" w14:textId="77777777" w:rsidR="00436CE9" w:rsidRDefault="00436CE9" w:rsidP="00436CE9">
      <w:pPr>
        <w:spacing w:line="360" w:lineRule="auto"/>
        <w:jc w:val="both"/>
        <w:rPr>
          <w:rFonts w:ascii="Palatino Linotype" w:hAnsi="Palatino Linotype"/>
          <w:sz w:val="24"/>
          <w:szCs w:val="24"/>
        </w:rPr>
      </w:pPr>
      <w:proofErr w:type="spellStart"/>
      <w:r>
        <w:rPr>
          <w:rFonts w:ascii="Palatino Linotype" w:hAnsi="Palatino Linotype"/>
          <w:sz w:val="24"/>
          <w:szCs w:val="24"/>
        </w:rPr>
        <w:t>luxerit</w:t>
      </w:r>
      <w:proofErr w:type="spellEnd"/>
      <w:r>
        <w:rPr>
          <w:rFonts w:ascii="Palatino Linotype" w:hAnsi="Palatino Linotype"/>
          <w:sz w:val="24"/>
          <w:szCs w:val="24"/>
        </w:rPr>
        <w:t xml:space="preserve"> </w:t>
      </w:r>
      <w:proofErr w:type="spellStart"/>
      <w:r>
        <w:rPr>
          <w:rFonts w:ascii="Palatino Linotype" w:hAnsi="Palatino Linotype"/>
          <w:sz w:val="24"/>
          <w:szCs w:val="24"/>
        </w:rPr>
        <w:t>Oenone</w:t>
      </w:r>
      <w:proofErr w:type="spellEnd"/>
      <w:r>
        <w:rPr>
          <w:rFonts w:ascii="Palatino Linotype" w:hAnsi="Palatino Linotype"/>
          <w:sz w:val="24"/>
          <w:szCs w:val="24"/>
        </w:rPr>
        <w:t xml:space="preserve">: </w:t>
      </w:r>
      <w:proofErr w:type="spellStart"/>
      <w:r>
        <w:rPr>
          <w:rFonts w:ascii="Palatino Linotype" w:hAnsi="Palatino Linotype"/>
          <w:sz w:val="24"/>
          <w:szCs w:val="24"/>
        </w:rPr>
        <w:t>nullum</w:t>
      </w:r>
      <w:proofErr w:type="spellEnd"/>
      <w:r>
        <w:rPr>
          <w:rFonts w:ascii="Palatino Linotype" w:hAnsi="Palatino Linotype"/>
          <w:sz w:val="24"/>
          <w:szCs w:val="24"/>
        </w:rPr>
        <w:t xml:space="preserve"> est sine nomine </w:t>
      </w:r>
      <w:proofErr w:type="spellStart"/>
      <w:r>
        <w:rPr>
          <w:rFonts w:ascii="Palatino Linotype" w:hAnsi="Palatino Linotype"/>
          <w:sz w:val="24"/>
          <w:szCs w:val="24"/>
        </w:rPr>
        <w:t>saxum</w:t>
      </w:r>
      <w:proofErr w:type="spellEnd"/>
      <w:r>
        <w:rPr>
          <w:rFonts w:ascii="Palatino Linotype" w:hAnsi="Palatino Linotype"/>
          <w:sz w:val="24"/>
          <w:szCs w:val="24"/>
        </w:rPr>
        <w:t>.</w:t>
      </w:r>
    </w:p>
    <w:p w14:paraId="7D4B3D27" w14:textId="77777777" w:rsidR="00436CE9" w:rsidRDefault="00436CE9" w:rsidP="00436CE9">
      <w:pPr>
        <w:spacing w:line="360" w:lineRule="auto"/>
        <w:jc w:val="both"/>
        <w:rPr>
          <w:rFonts w:ascii="Palatino Linotype" w:hAnsi="Palatino Linotype"/>
          <w:sz w:val="24"/>
          <w:szCs w:val="24"/>
          <w:lang w:val="en-CA"/>
        </w:rPr>
      </w:pPr>
      <w:proofErr w:type="spellStart"/>
      <w:r>
        <w:rPr>
          <w:rFonts w:ascii="Palatino Linotype" w:hAnsi="Palatino Linotype"/>
          <w:sz w:val="24"/>
          <w:szCs w:val="24"/>
          <w:lang w:val="en-CA"/>
        </w:rPr>
        <w:t>Inscius</w:t>
      </w:r>
      <w:proofErr w:type="spellEnd"/>
      <w:r>
        <w:rPr>
          <w:rFonts w:ascii="Palatino Linotype" w:hAnsi="Palatino Linotype"/>
          <w:sz w:val="24"/>
          <w:szCs w:val="24"/>
          <w:lang w:val="en-CA"/>
        </w:rPr>
        <w:t xml:space="preserve"> in </w:t>
      </w:r>
      <w:proofErr w:type="spellStart"/>
      <w:r>
        <w:rPr>
          <w:rFonts w:ascii="Palatino Linotype" w:hAnsi="Palatino Linotype"/>
          <w:sz w:val="24"/>
          <w:szCs w:val="24"/>
          <w:lang w:val="en-CA"/>
        </w:rPr>
        <w:t>sicco</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serpentem</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puluere</w:t>
      </w:r>
      <w:proofErr w:type="spellEnd"/>
      <w:r>
        <w:rPr>
          <w:rFonts w:ascii="Palatino Linotype" w:hAnsi="Palatino Linotype"/>
          <w:sz w:val="24"/>
          <w:szCs w:val="24"/>
          <w:lang w:val="en-CA"/>
        </w:rPr>
        <w:t xml:space="preserve"> </w:t>
      </w:r>
      <w:proofErr w:type="spellStart"/>
      <w:r>
        <w:rPr>
          <w:rFonts w:ascii="Palatino Linotype" w:hAnsi="Palatino Linotype"/>
          <w:sz w:val="24"/>
          <w:szCs w:val="24"/>
          <w:lang w:val="en-CA"/>
        </w:rPr>
        <w:t>riuum</w:t>
      </w:r>
      <w:proofErr w:type="spellEnd"/>
    </w:p>
    <w:p w14:paraId="4A7605CB" w14:textId="77777777" w:rsidR="00436CE9" w:rsidRDefault="00436CE9" w:rsidP="00436CE9">
      <w:pPr>
        <w:spacing w:line="360" w:lineRule="auto"/>
        <w:jc w:val="both"/>
        <w:rPr>
          <w:rFonts w:ascii="Palatino Linotype" w:hAnsi="Palatino Linotype"/>
          <w:sz w:val="24"/>
          <w:szCs w:val="24"/>
        </w:rPr>
      </w:pPr>
      <w:r>
        <w:rPr>
          <w:rFonts w:ascii="Palatino Linotype" w:hAnsi="Palatino Linotype"/>
          <w:sz w:val="24"/>
          <w:szCs w:val="24"/>
        </w:rPr>
        <w:t xml:space="preserve">975 </w:t>
      </w:r>
      <w:proofErr w:type="spellStart"/>
      <w:r>
        <w:rPr>
          <w:rFonts w:ascii="Palatino Linotype" w:hAnsi="Palatino Linotype"/>
          <w:sz w:val="24"/>
          <w:szCs w:val="24"/>
        </w:rPr>
        <w:t>transierat</w:t>
      </w:r>
      <w:proofErr w:type="spellEnd"/>
      <w:r>
        <w:rPr>
          <w:rFonts w:ascii="Palatino Linotype" w:hAnsi="Palatino Linotype"/>
          <w:sz w:val="24"/>
          <w:szCs w:val="24"/>
        </w:rPr>
        <w:t xml:space="preserve">, qui </w:t>
      </w:r>
      <w:proofErr w:type="spellStart"/>
      <w:r>
        <w:rPr>
          <w:rFonts w:ascii="Palatino Linotype" w:hAnsi="Palatino Linotype"/>
          <w:sz w:val="24"/>
          <w:szCs w:val="24"/>
        </w:rPr>
        <w:t>Xanthus</w:t>
      </w:r>
      <w:proofErr w:type="spellEnd"/>
      <w:r>
        <w:rPr>
          <w:rFonts w:ascii="Palatino Linotype" w:hAnsi="Palatino Linotype"/>
          <w:sz w:val="24"/>
          <w:szCs w:val="24"/>
        </w:rPr>
        <w:t xml:space="preserve"> erat. </w:t>
      </w:r>
      <w:proofErr w:type="spellStart"/>
      <w:r>
        <w:rPr>
          <w:rFonts w:ascii="Palatino Linotype" w:hAnsi="Palatino Linotype"/>
          <w:sz w:val="24"/>
          <w:szCs w:val="24"/>
        </w:rPr>
        <w:t>Securus</w:t>
      </w:r>
      <w:proofErr w:type="spellEnd"/>
      <w:r>
        <w:rPr>
          <w:rFonts w:ascii="Palatino Linotype" w:hAnsi="Palatino Linotype"/>
          <w:sz w:val="24"/>
          <w:szCs w:val="24"/>
        </w:rPr>
        <w:t xml:space="preserve"> in alto</w:t>
      </w:r>
    </w:p>
    <w:p w14:paraId="2CC91AA2" w14:textId="77777777" w:rsidR="00436CE9" w:rsidRDefault="00436CE9" w:rsidP="00436CE9">
      <w:pPr>
        <w:spacing w:line="360" w:lineRule="auto"/>
        <w:jc w:val="both"/>
        <w:rPr>
          <w:rFonts w:ascii="Palatino Linotype" w:hAnsi="Palatino Linotype"/>
          <w:sz w:val="24"/>
          <w:szCs w:val="24"/>
        </w:rPr>
      </w:pPr>
      <w:proofErr w:type="spellStart"/>
      <w:r>
        <w:rPr>
          <w:rFonts w:ascii="Palatino Linotype" w:hAnsi="Palatino Linotype"/>
          <w:sz w:val="24"/>
          <w:szCs w:val="24"/>
        </w:rPr>
        <w:t>gramine</w:t>
      </w:r>
      <w:proofErr w:type="spellEnd"/>
      <w:r>
        <w:rPr>
          <w:rFonts w:ascii="Palatino Linotype" w:hAnsi="Palatino Linotype"/>
          <w:sz w:val="24"/>
          <w:szCs w:val="24"/>
        </w:rPr>
        <w:t xml:space="preserve"> </w:t>
      </w:r>
      <w:proofErr w:type="spellStart"/>
      <w:r>
        <w:rPr>
          <w:rFonts w:ascii="Palatino Linotype" w:hAnsi="Palatino Linotype"/>
          <w:sz w:val="24"/>
          <w:szCs w:val="24"/>
        </w:rPr>
        <w:t>ponebat</w:t>
      </w:r>
      <w:proofErr w:type="spellEnd"/>
      <w:r>
        <w:rPr>
          <w:rFonts w:ascii="Palatino Linotype" w:hAnsi="Palatino Linotype"/>
          <w:sz w:val="24"/>
          <w:szCs w:val="24"/>
        </w:rPr>
        <w:t xml:space="preserve"> </w:t>
      </w:r>
      <w:proofErr w:type="spellStart"/>
      <w:r>
        <w:rPr>
          <w:rFonts w:ascii="Palatino Linotype" w:hAnsi="Palatino Linotype"/>
          <w:sz w:val="24"/>
          <w:szCs w:val="24"/>
        </w:rPr>
        <w:t>gressus</w:t>
      </w:r>
      <w:proofErr w:type="spellEnd"/>
      <w:r>
        <w:rPr>
          <w:rFonts w:ascii="Palatino Linotype" w:hAnsi="Palatino Linotype"/>
          <w:sz w:val="24"/>
          <w:szCs w:val="24"/>
        </w:rPr>
        <w:t xml:space="preserve">: </w:t>
      </w:r>
      <w:proofErr w:type="spellStart"/>
      <w:r>
        <w:rPr>
          <w:rFonts w:ascii="Palatino Linotype" w:hAnsi="Palatino Linotype"/>
          <w:sz w:val="24"/>
          <w:szCs w:val="24"/>
        </w:rPr>
        <w:t>Phryx</w:t>
      </w:r>
      <w:proofErr w:type="spellEnd"/>
      <w:r>
        <w:rPr>
          <w:rFonts w:ascii="Palatino Linotype" w:hAnsi="Palatino Linotype"/>
          <w:sz w:val="24"/>
          <w:szCs w:val="24"/>
        </w:rPr>
        <w:t xml:space="preserve"> </w:t>
      </w:r>
      <w:proofErr w:type="spellStart"/>
      <w:r>
        <w:rPr>
          <w:rFonts w:ascii="Palatino Linotype" w:hAnsi="Palatino Linotype"/>
          <w:sz w:val="24"/>
          <w:szCs w:val="24"/>
        </w:rPr>
        <w:t>incola</w:t>
      </w:r>
      <w:proofErr w:type="spellEnd"/>
      <w:r>
        <w:rPr>
          <w:rFonts w:ascii="Palatino Linotype" w:hAnsi="Palatino Linotype"/>
          <w:sz w:val="24"/>
          <w:szCs w:val="24"/>
        </w:rPr>
        <w:t xml:space="preserve"> </w:t>
      </w:r>
      <w:proofErr w:type="spellStart"/>
      <w:r>
        <w:rPr>
          <w:rFonts w:ascii="Palatino Linotype" w:hAnsi="Palatino Linotype"/>
          <w:sz w:val="24"/>
          <w:szCs w:val="24"/>
        </w:rPr>
        <w:t>manes</w:t>
      </w:r>
      <w:proofErr w:type="spellEnd"/>
    </w:p>
    <w:p w14:paraId="3A0F832E" w14:textId="77777777" w:rsidR="00436CE9" w:rsidRDefault="00436CE9" w:rsidP="00436CE9">
      <w:pPr>
        <w:spacing w:line="360" w:lineRule="auto"/>
        <w:jc w:val="both"/>
        <w:rPr>
          <w:rFonts w:ascii="Palatino Linotype" w:hAnsi="Palatino Linotype"/>
          <w:sz w:val="24"/>
          <w:szCs w:val="24"/>
        </w:rPr>
      </w:pPr>
      <w:proofErr w:type="spellStart"/>
      <w:r>
        <w:rPr>
          <w:rFonts w:ascii="Palatino Linotype" w:hAnsi="Palatino Linotype"/>
          <w:sz w:val="24"/>
          <w:szCs w:val="24"/>
        </w:rPr>
        <w:t>Hectoreos</w:t>
      </w:r>
      <w:proofErr w:type="spellEnd"/>
      <w:r>
        <w:rPr>
          <w:rFonts w:ascii="Palatino Linotype" w:hAnsi="Palatino Linotype"/>
          <w:sz w:val="24"/>
          <w:szCs w:val="24"/>
        </w:rPr>
        <w:t xml:space="preserve"> </w:t>
      </w:r>
      <w:proofErr w:type="spellStart"/>
      <w:r>
        <w:rPr>
          <w:rFonts w:ascii="Palatino Linotype" w:hAnsi="Palatino Linotype"/>
          <w:sz w:val="24"/>
          <w:szCs w:val="24"/>
        </w:rPr>
        <w:t>calcare</w:t>
      </w:r>
      <w:proofErr w:type="spellEnd"/>
      <w:r>
        <w:rPr>
          <w:rFonts w:ascii="Palatino Linotype" w:hAnsi="Palatino Linotype"/>
          <w:sz w:val="24"/>
          <w:szCs w:val="24"/>
        </w:rPr>
        <w:t xml:space="preserve"> </w:t>
      </w:r>
      <w:proofErr w:type="spellStart"/>
      <w:r>
        <w:rPr>
          <w:rFonts w:ascii="Palatino Linotype" w:hAnsi="Palatino Linotype"/>
          <w:sz w:val="24"/>
          <w:szCs w:val="24"/>
        </w:rPr>
        <w:t>uetat</w:t>
      </w:r>
      <w:proofErr w:type="spellEnd"/>
      <w:r>
        <w:rPr>
          <w:rFonts w:ascii="Palatino Linotype" w:hAnsi="Palatino Linotype"/>
          <w:sz w:val="24"/>
          <w:szCs w:val="24"/>
        </w:rPr>
        <w:t xml:space="preserve">. </w:t>
      </w:r>
      <w:proofErr w:type="spellStart"/>
      <w:r>
        <w:rPr>
          <w:rFonts w:ascii="Palatino Linotype" w:hAnsi="Palatino Linotype"/>
          <w:sz w:val="24"/>
          <w:szCs w:val="24"/>
        </w:rPr>
        <w:t>discussa</w:t>
      </w:r>
      <w:proofErr w:type="spellEnd"/>
      <w:r>
        <w:rPr>
          <w:rFonts w:ascii="Palatino Linotype" w:hAnsi="Palatino Linotype"/>
          <w:sz w:val="24"/>
          <w:szCs w:val="24"/>
        </w:rPr>
        <w:t xml:space="preserve"> </w:t>
      </w:r>
      <w:proofErr w:type="spellStart"/>
      <w:r>
        <w:rPr>
          <w:rFonts w:ascii="Palatino Linotype" w:hAnsi="Palatino Linotype"/>
          <w:sz w:val="24"/>
          <w:szCs w:val="24"/>
        </w:rPr>
        <w:t>iacebant</w:t>
      </w:r>
      <w:proofErr w:type="spellEnd"/>
    </w:p>
    <w:p w14:paraId="00285CBF" w14:textId="77777777" w:rsidR="00436CE9" w:rsidRDefault="00436CE9" w:rsidP="00436CE9">
      <w:pPr>
        <w:spacing w:line="360" w:lineRule="auto"/>
        <w:jc w:val="both"/>
        <w:rPr>
          <w:rFonts w:ascii="Palatino Linotype" w:hAnsi="Palatino Linotype"/>
          <w:sz w:val="24"/>
          <w:szCs w:val="24"/>
        </w:rPr>
      </w:pPr>
      <w:proofErr w:type="spellStart"/>
      <w:r>
        <w:rPr>
          <w:rFonts w:ascii="Palatino Linotype" w:hAnsi="Palatino Linotype"/>
          <w:sz w:val="24"/>
          <w:szCs w:val="24"/>
        </w:rPr>
        <w:t>saxa</w:t>
      </w:r>
      <w:proofErr w:type="spellEnd"/>
      <w:r>
        <w:rPr>
          <w:rFonts w:ascii="Palatino Linotype" w:hAnsi="Palatino Linotype"/>
          <w:sz w:val="24"/>
          <w:szCs w:val="24"/>
        </w:rPr>
        <w:t xml:space="preserve"> nec </w:t>
      </w:r>
      <w:proofErr w:type="spellStart"/>
      <w:r>
        <w:rPr>
          <w:rFonts w:ascii="Palatino Linotype" w:hAnsi="Palatino Linotype"/>
          <w:sz w:val="24"/>
          <w:szCs w:val="24"/>
        </w:rPr>
        <w:t>ullius</w:t>
      </w:r>
      <w:proofErr w:type="spellEnd"/>
      <w:r>
        <w:rPr>
          <w:rFonts w:ascii="Palatino Linotype" w:hAnsi="Palatino Linotype"/>
          <w:sz w:val="24"/>
          <w:szCs w:val="24"/>
        </w:rPr>
        <w:t xml:space="preserve"> </w:t>
      </w:r>
      <w:proofErr w:type="spellStart"/>
      <w:r>
        <w:rPr>
          <w:rFonts w:ascii="Palatino Linotype" w:hAnsi="Palatino Linotype"/>
          <w:sz w:val="24"/>
          <w:szCs w:val="24"/>
        </w:rPr>
        <w:t>faciem</w:t>
      </w:r>
      <w:proofErr w:type="spellEnd"/>
      <w:r>
        <w:rPr>
          <w:rFonts w:ascii="Palatino Linotype" w:hAnsi="Palatino Linotype"/>
          <w:sz w:val="24"/>
          <w:szCs w:val="24"/>
        </w:rPr>
        <w:t xml:space="preserve"> </w:t>
      </w:r>
      <w:proofErr w:type="spellStart"/>
      <w:r>
        <w:rPr>
          <w:rFonts w:ascii="Palatino Linotype" w:hAnsi="Palatino Linotype"/>
          <w:sz w:val="24"/>
          <w:szCs w:val="24"/>
        </w:rPr>
        <w:t>seruantia</w:t>
      </w:r>
      <w:proofErr w:type="spellEnd"/>
      <w:r>
        <w:rPr>
          <w:rFonts w:ascii="Palatino Linotype" w:hAnsi="Palatino Linotype"/>
          <w:sz w:val="24"/>
          <w:szCs w:val="24"/>
        </w:rPr>
        <w:t xml:space="preserve"> </w:t>
      </w:r>
      <w:proofErr w:type="spellStart"/>
      <w:r>
        <w:rPr>
          <w:rFonts w:ascii="Palatino Linotype" w:hAnsi="Palatino Linotype"/>
          <w:sz w:val="24"/>
          <w:szCs w:val="24"/>
        </w:rPr>
        <w:t>sacri</w:t>
      </w:r>
      <w:proofErr w:type="spellEnd"/>
      <w:r>
        <w:rPr>
          <w:rFonts w:ascii="Palatino Linotype" w:hAnsi="Palatino Linotype"/>
          <w:sz w:val="24"/>
          <w:szCs w:val="24"/>
        </w:rPr>
        <w:t>:</w:t>
      </w:r>
    </w:p>
    <w:p w14:paraId="277AC77B" w14:textId="77777777" w:rsidR="00436CE9" w:rsidRDefault="00436CE9" w:rsidP="00436CE9">
      <w:pPr>
        <w:spacing w:line="360" w:lineRule="auto"/>
        <w:jc w:val="both"/>
        <w:rPr>
          <w:rFonts w:ascii="Palatino Linotype" w:hAnsi="Palatino Linotype"/>
          <w:sz w:val="24"/>
          <w:szCs w:val="24"/>
        </w:rPr>
      </w:pPr>
      <w:r>
        <w:rPr>
          <w:rFonts w:ascii="Palatino Linotype" w:hAnsi="Palatino Linotype"/>
          <w:sz w:val="24"/>
          <w:szCs w:val="24"/>
        </w:rPr>
        <w:t>'</w:t>
      </w:r>
      <w:proofErr w:type="spellStart"/>
      <w:r>
        <w:rPr>
          <w:rFonts w:ascii="Palatino Linotype" w:hAnsi="Palatino Linotype"/>
          <w:sz w:val="24"/>
          <w:szCs w:val="24"/>
        </w:rPr>
        <w:t>Herceas</w:t>
      </w:r>
      <w:proofErr w:type="spellEnd"/>
      <w:r>
        <w:rPr>
          <w:rFonts w:ascii="Palatino Linotype" w:hAnsi="Palatino Linotype"/>
          <w:sz w:val="24"/>
          <w:szCs w:val="24"/>
        </w:rPr>
        <w:t xml:space="preserve">' </w:t>
      </w:r>
      <w:proofErr w:type="spellStart"/>
      <w:r>
        <w:rPr>
          <w:rFonts w:ascii="Palatino Linotype" w:hAnsi="Palatino Linotype"/>
          <w:sz w:val="24"/>
          <w:szCs w:val="24"/>
        </w:rPr>
        <w:t>monstrator</w:t>
      </w:r>
      <w:proofErr w:type="spellEnd"/>
      <w:r>
        <w:rPr>
          <w:rFonts w:ascii="Palatino Linotype" w:hAnsi="Palatino Linotype"/>
          <w:sz w:val="24"/>
          <w:szCs w:val="24"/>
        </w:rPr>
        <w:t xml:space="preserve"> ait 'non </w:t>
      </w:r>
      <w:proofErr w:type="spellStart"/>
      <w:r>
        <w:rPr>
          <w:rFonts w:ascii="Palatino Linotype" w:hAnsi="Palatino Linotype"/>
          <w:sz w:val="24"/>
          <w:szCs w:val="24"/>
        </w:rPr>
        <w:t>respicis</w:t>
      </w:r>
      <w:proofErr w:type="spellEnd"/>
      <w:r>
        <w:rPr>
          <w:rFonts w:ascii="Palatino Linotype" w:hAnsi="Palatino Linotype"/>
          <w:sz w:val="24"/>
          <w:szCs w:val="24"/>
        </w:rPr>
        <w:t xml:space="preserve"> aras?'</w:t>
      </w:r>
    </w:p>
    <w:p w14:paraId="2C438716" w14:textId="77777777" w:rsidR="00436CE9" w:rsidRDefault="00436CE9" w:rsidP="00436CE9">
      <w:pPr>
        <w:spacing w:line="360" w:lineRule="auto"/>
        <w:jc w:val="both"/>
        <w:rPr>
          <w:rFonts w:ascii="Palatino Linotype" w:hAnsi="Palatino Linotype"/>
          <w:sz w:val="24"/>
          <w:szCs w:val="24"/>
        </w:rPr>
      </w:pPr>
      <w:r>
        <w:rPr>
          <w:rFonts w:ascii="Palatino Linotype" w:hAnsi="Palatino Linotype"/>
          <w:sz w:val="24"/>
          <w:szCs w:val="24"/>
        </w:rPr>
        <w:t xml:space="preserve">(9,980) O </w:t>
      </w:r>
      <w:proofErr w:type="spellStart"/>
      <w:r>
        <w:rPr>
          <w:rFonts w:ascii="Palatino Linotype" w:hAnsi="Palatino Linotype"/>
          <w:sz w:val="24"/>
          <w:szCs w:val="24"/>
        </w:rPr>
        <w:t>sacer</w:t>
      </w:r>
      <w:proofErr w:type="spellEnd"/>
      <w:r>
        <w:rPr>
          <w:rFonts w:ascii="Palatino Linotype" w:hAnsi="Palatino Linotype"/>
          <w:sz w:val="24"/>
          <w:szCs w:val="24"/>
        </w:rPr>
        <w:t xml:space="preserve"> et </w:t>
      </w:r>
      <w:proofErr w:type="spellStart"/>
      <w:r>
        <w:rPr>
          <w:rFonts w:ascii="Palatino Linotype" w:hAnsi="Palatino Linotype"/>
          <w:sz w:val="24"/>
          <w:szCs w:val="24"/>
        </w:rPr>
        <w:t>magnus</w:t>
      </w:r>
      <w:proofErr w:type="spellEnd"/>
      <w:r>
        <w:rPr>
          <w:rFonts w:ascii="Palatino Linotype" w:hAnsi="Palatino Linotype"/>
          <w:sz w:val="24"/>
          <w:szCs w:val="24"/>
        </w:rPr>
        <w:t xml:space="preserve"> </w:t>
      </w:r>
      <w:proofErr w:type="spellStart"/>
      <w:r>
        <w:rPr>
          <w:rFonts w:ascii="Palatino Linotype" w:hAnsi="Palatino Linotype"/>
          <w:sz w:val="24"/>
          <w:szCs w:val="24"/>
        </w:rPr>
        <w:t>uatum</w:t>
      </w:r>
      <w:proofErr w:type="spellEnd"/>
      <w:r>
        <w:rPr>
          <w:rFonts w:ascii="Palatino Linotype" w:hAnsi="Palatino Linotype"/>
          <w:sz w:val="24"/>
          <w:szCs w:val="24"/>
        </w:rPr>
        <w:t xml:space="preserve"> </w:t>
      </w:r>
      <w:proofErr w:type="spellStart"/>
      <w:r>
        <w:rPr>
          <w:rFonts w:ascii="Palatino Linotype" w:hAnsi="Palatino Linotype"/>
          <w:sz w:val="24"/>
          <w:szCs w:val="24"/>
        </w:rPr>
        <w:t>labor</w:t>
      </w:r>
      <w:proofErr w:type="spellEnd"/>
      <w:r>
        <w:rPr>
          <w:rFonts w:ascii="Palatino Linotype" w:hAnsi="Palatino Linotype"/>
          <w:sz w:val="24"/>
          <w:szCs w:val="24"/>
        </w:rPr>
        <w:t xml:space="preserve">! </w:t>
      </w:r>
      <w:proofErr w:type="spellStart"/>
      <w:r>
        <w:rPr>
          <w:rFonts w:ascii="Palatino Linotype" w:hAnsi="Palatino Linotype"/>
          <w:sz w:val="24"/>
          <w:szCs w:val="24"/>
        </w:rPr>
        <w:t>omnia</w:t>
      </w:r>
      <w:proofErr w:type="spellEnd"/>
      <w:r>
        <w:rPr>
          <w:rFonts w:ascii="Palatino Linotype" w:hAnsi="Palatino Linotype"/>
          <w:sz w:val="24"/>
          <w:szCs w:val="24"/>
        </w:rPr>
        <w:t xml:space="preserve"> </w:t>
      </w:r>
      <w:proofErr w:type="spellStart"/>
      <w:r>
        <w:rPr>
          <w:rFonts w:ascii="Palatino Linotype" w:hAnsi="Palatino Linotype"/>
          <w:sz w:val="24"/>
          <w:szCs w:val="24"/>
        </w:rPr>
        <w:t>fato</w:t>
      </w:r>
      <w:proofErr w:type="spellEnd"/>
    </w:p>
    <w:p w14:paraId="35A23135" w14:textId="77777777" w:rsidR="00436CE9" w:rsidRDefault="00436CE9" w:rsidP="00436CE9">
      <w:pPr>
        <w:spacing w:line="360" w:lineRule="auto"/>
        <w:jc w:val="both"/>
        <w:rPr>
          <w:rFonts w:ascii="Palatino Linotype" w:hAnsi="Palatino Linotype"/>
          <w:sz w:val="24"/>
          <w:szCs w:val="24"/>
        </w:rPr>
      </w:pPr>
      <w:proofErr w:type="spellStart"/>
      <w:r>
        <w:rPr>
          <w:rFonts w:ascii="Palatino Linotype" w:hAnsi="Palatino Linotype"/>
          <w:sz w:val="24"/>
          <w:szCs w:val="24"/>
        </w:rPr>
        <w:t>eripis</w:t>
      </w:r>
      <w:proofErr w:type="spellEnd"/>
      <w:r>
        <w:rPr>
          <w:rFonts w:ascii="Palatino Linotype" w:hAnsi="Palatino Linotype"/>
          <w:sz w:val="24"/>
          <w:szCs w:val="24"/>
        </w:rPr>
        <w:t xml:space="preserve"> et </w:t>
      </w:r>
      <w:proofErr w:type="spellStart"/>
      <w:r>
        <w:rPr>
          <w:rFonts w:ascii="Palatino Linotype" w:hAnsi="Palatino Linotype"/>
          <w:sz w:val="24"/>
          <w:szCs w:val="24"/>
        </w:rPr>
        <w:t>populis</w:t>
      </w:r>
      <w:proofErr w:type="spellEnd"/>
      <w:r>
        <w:rPr>
          <w:rFonts w:ascii="Palatino Linotype" w:hAnsi="Palatino Linotype"/>
          <w:sz w:val="24"/>
          <w:szCs w:val="24"/>
        </w:rPr>
        <w:t xml:space="preserve"> donas </w:t>
      </w:r>
      <w:proofErr w:type="spellStart"/>
      <w:r>
        <w:rPr>
          <w:rFonts w:ascii="Palatino Linotype" w:hAnsi="Palatino Linotype"/>
          <w:sz w:val="24"/>
          <w:szCs w:val="24"/>
        </w:rPr>
        <w:t>mortalibus</w:t>
      </w:r>
      <w:proofErr w:type="spellEnd"/>
      <w:r>
        <w:rPr>
          <w:rFonts w:ascii="Palatino Linotype" w:hAnsi="Palatino Linotype"/>
          <w:sz w:val="24"/>
          <w:szCs w:val="24"/>
        </w:rPr>
        <w:t xml:space="preserve"> </w:t>
      </w:r>
      <w:proofErr w:type="spellStart"/>
      <w:r>
        <w:rPr>
          <w:rFonts w:ascii="Palatino Linotype" w:hAnsi="Palatino Linotype"/>
          <w:sz w:val="24"/>
          <w:szCs w:val="24"/>
        </w:rPr>
        <w:t>aeuum</w:t>
      </w:r>
      <w:proofErr w:type="spellEnd"/>
      <w:r>
        <w:rPr>
          <w:rFonts w:ascii="Palatino Linotype" w:hAnsi="Palatino Linotype"/>
          <w:sz w:val="24"/>
          <w:szCs w:val="24"/>
        </w:rPr>
        <w:t>.</w:t>
      </w:r>
    </w:p>
    <w:p w14:paraId="2A468C68" w14:textId="77777777" w:rsidR="00436CE9" w:rsidRDefault="00436CE9" w:rsidP="00436CE9">
      <w:pPr>
        <w:spacing w:line="360" w:lineRule="auto"/>
        <w:jc w:val="both"/>
        <w:rPr>
          <w:rFonts w:ascii="Palatino Linotype" w:hAnsi="Palatino Linotype"/>
          <w:sz w:val="24"/>
          <w:szCs w:val="24"/>
        </w:rPr>
      </w:pPr>
      <w:proofErr w:type="spellStart"/>
      <w:r>
        <w:rPr>
          <w:rFonts w:ascii="Palatino Linotype" w:hAnsi="Palatino Linotype"/>
          <w:sz w:val="24"/>
          <w:szCs w:val="24"/>
        </w:rPr>
        <w:t>inuidia</w:t>
      </w:r>
      <w:proofErr w:type="spellEnd"/>
      <w:r>
        <w:rPr>
          <w:rFonts w:ascii="Palatino Linotype" w:hAnsi="Palatino Linotype"/>
          <w:sz w:val="24"/>
          <w:szCs w:val="24"/>
        </w:rPr>
        <w:t xml:space="preserve"> </w:t>
      </w:r>
      <w:proofErr w:type="spellStart"/>
      <w:r>
        <w:rPr>
          <w:rFonts w:ascii="Palatino Linotype" w:hAnsi="Palatino Linotype"/>
          <w:sz w:val="24"/>
          <w:szCs w:val="24"/>
        </w:rPr>
        <w:t>sacrae</w:t>
      </w:r>
      <w:proofErr w:type="spellEnd"/>
      <w:r>
        <w:rPr>
          <w:rFonts w:ascii="Palatino Linotype" w:hAnsi="Palatino Linotype"/>
          <w:sz w:val="24"/>
          <w:szCs w:val="24"/>
        </w:rPr>
        <w:t xml:space="preserve">, Caesar, ne tangere </w:t>
      </w:r>
      <w:proofErr w:type="spellStart"/>
      <w:r>
        <w:rPr>
          <w:rFonts w:ascii="Palatino Linotype" w:hAnsi="Palatino Linotype"/>
          <w:sz w:val="24"/>
          <w:szCs w:val="24"/>
        </w:rPr>
        <w:t>famae</w:t>
      </w:r>
      <w:proofErr w:type="spellEnd"/>
      <w:r>
        <w:rPr>
          <w:rFonts w:ascii="Palatino Linotype" w:hAnsi="Palatino Linotype"/>
          <w:sz w:val="24"/>
          <w:szCs w:val="24"/>
        </w:rPr>
        <w:t>;</w:t>
      </w:r>
    </w:p>
    <w:p w14:paraId="6F853690" w14:textId="77777777" w:rsidR="00436CE9" w:rsidRDefault="00436CE9" w:rsidP="00436CE9">
      <w:pPr>
        <w:spacing w:line="360" w:lineRule="auto"/>
        <w:jc w:val="both"/>
        <w:rPr>
          <w:rFonts w:ascii="Palatino Linotype" w:hAnsi="Palatino Linotype"/>
          <w:sz w:val="24"/>
          <w:szCs w:val="24"/>
        </w:rPr>
      </w:pPr>
      <w:proofErr w:type="spellStart"/>
      <w:r>
        <w:rPr>
          <w:rFonts w:ascii="Palatino Linotype" w:hAnsi="Palatino Linotype"/>
          <w:sz w:val="24"/>
          <w:szCs w:val="24"/>
        </w:rPr>
        <w:t>nam</w:t>
      </w:r>
      <w:proofErr w:type="spellEnd"/>
      <w:r>
        <w:rPr>
          <w:rFonts w:ascii="Palatino Linotype" w:hAnsi="Palatino Linotype"/>
          <w:sz w:val="24"/>
          <w:szCs w:val="24"/>
        </w:rPr>
        <w:t xml:space="preserve">, </w:t>
      </w:r>
      <w:proofErr w:type="spellStart"/>
      <w:r>
        <w:rPr>
          <w:rFonts w:ascii="Palatino Linotype" w:hAnsi="Palatino Linotype"/>
          <w:sz w:val="24"/>
          <w:szCs w:val="24"/>
        </w:rPr>
        <w:t>siquid</w:t>
      </w:r>
      <w:proofErr w:type="spellEnd"/>
      <w:r>
        <w:rPr>
          <w:rFonts w:ascii="Palatino Linotype" w:hAnsi="Palatino Linotype"/>
          <w:sz w:val="24"/>
          <w:szCs w:val="24"/>
        </w:rPr>
        <w:t xml:space="preserve"> </w:t>
      </w:r>
      <w:proofErr w:type="spellStart"/>
      <w:r>
        <w:rPr>
          <w:rFonts w:ascii="Palatino Linotype" w:hAnsi="Palatino Linotype"/>
          <w:sz w:val="24"/>
          <w:szCs w:val="24"/>
        </w:rPr>
        <w:t>Latiis</w:t>
      </w:r>
      <w:proofErr w:type="spellEnd"/>
      <w:r>
        <w:rPr>
          <w:rFonts w:ascii="Palatino Linotype" w:hAnsi="Palatino Linotype"/>
          <w:sz w:val="24"/>
          <w:szCs w:val="24"/>
        </w:rPr>
        <w:t xml:space="preserve"> </w:t>
      </w:r>
      <w:proofErr w:type="spellStart"/>
      <w:r>
        <w:rPr>
          <w:rFonts w:ascii="Palatino Linotype" w:hAnsi="Palatino Linotype"/>
          <w:sz w:val="24"/>
          <w:szCs w:val="24"/>
        </w:rPr>
        <w:t>fas</w:t>
      </w:r>
      <w:proofErr w:type="spellEnd"/>
      <w:r>
        <w:rPr>
          <w:rFonts w:ascii="Palatino Linotype" w:hAnsi="Palatino Linotype"/>
          <w:sz w:val="24"/>
          <w:szCs w:val="24"/>
        </w:rPr>
        <w:t xml:space="preserve"> est </w:t>
      </w:r>
      <w:proofErr w:type="spellStart"/>
      <w:r>
        <w:rPr>
          <w:rFonts w:ascii="Palatino Linotype" w:hAnsi="Palatino Linotype"/>
          <w:sz w:val="24"/>
          <w:szCs w:val="24"/>
        </w:rPr>
        <w:t>promittere</w:t>
      </w:r>
      <w:proofErr w:type="spellEnd"/>
      <w:r>
        <w:rPr>
          <w:rFonts w:ascii="Palatino Linotype" w:hAnsi="Palatino Linotype"/>
          <w:sz w:val="24"/>
          <w:szCs w:val="24"/>
        </w:rPr>
        <w:t xml:space="preserve"> </w:t>
      </w:r>
      <w:proofErr w:type="spellStart"/>
      <w:r>
        <w:rPr>
          <w:rFonts w:ascii="Palatino Linotype" w:hAnsi="Palatino Linotype"/>
          <w:sz w:val="24"/>
          <w:szCs w:val="24"/>
        </w:rPr>
        <w:t>Musis</w:t>
      </w:r>
      <w:proofErr w:type="spellEnd"/>
      <w:r>
        <w:rPr>
          <w:rFonts w:ascii="Palatino Linotype" w:hAnsi="Palatino Linotype"/>
          <w:sz w:val="24"/>
          <w:szCs w:val="24"/>
        </w:rPr>
        <w:t>,</w:t>
      </w:r>
    </w:p>
    <w:p w14:paraId="648B28C6" w14:textId="77777777" w:rsidR="00436CE9" w:rsidRDefault="00436CE9" w:rsidP="00436CE9">
      <w:pPr>
        <w:spacing w:line="360" w:lineRule="auto"/>
        <w:jc w:val="both"/>
        <w:rPr>
          <w:rFonts w:ascii="Palatino Linotype" w:hAnsi="Palatino Linotype"/>
          <w:sz w:val="24"/>
          <w:szCs w:val="24"/>
        </w:rPr>
      </w:pPr>
      <w:r>
        <w:rPr>
          <w:rFonts w:ascii="Palatino Linotype" w:hAnsi="Palatino Linotype"/>
          <w:sz w:val="24"/>
          <w:szCs w:val="24"/>
        </w:rPr>
        <w:t xml:space="preserve">quantum </w:t>
      </w:r>
      <w:proofErr w:type="spellStart"/>
      <w:r>
        <w:rPr>
          <w:rFonts w:ascii="Palatino Linotype" w:hAnsi="Palatino Linotype"/>
          <w:sz w:val="24"/>
          <w:szCs w:val="24"/>
        </w:rPr>
        <w:t>Zmyrnaei</w:t>
      </w:r>
      <w:proofErr w:type="spellEnd"/>
      <w:r>
        <w:rPr>
          <w:rFonts w:ascii="Palatino Linotype" w:hAnsi="Palatino Linotype"/>
          <w:sz w:val="24"/>
          <w:szCs w:val="24"/>
        </w:rPr>
        <w:t xml:space="preserve"> </w:t>
      </w:r>
      <w:proofErr w:type="spellStart"/>
      <w:r>
        <w:rPr>
          <w:rFonts w:ascii="Palatino Linotype" w:hAnsi="Palatino Linotype"/>
          <w:sz w:val="24"/>
          <w:szCs w:val="24"/>
        </w:rPr>
        <w:t>durabunt</w:t>
      </w:r>
      <w:proofErr w:type="spellEnd"/>
      <w:r>
        <w:rPr>
          <w:rFonts w:ascii="Palatino Linotype" w:hAnsi="Palatino Linotype"/>
          <w:sz w:val="24"/>
          <w:szCs w:val="24"/>
        </w:rPr>
        <w:t xml:space="preserve"> </w:t>
      </w:r>
      <w:proofErr w:type="spellStart"/>
      <w:r>
        <w:rPr>
          <w:rFonts w:ascii="Palatino Linotype" w:hAnsi="Palatino Linotype"/>
          <w:sz w:val="24"/>
          <w:szCs w:val="24"/>
        </w:rPr>
        <w:t>uatis</w:t>
      </w:r>
      <w:proofErr w:type="spellEnd"/>
      <w:r>
        <w:rPr>
          <w:rFonts w:ascii="Palatino Linotype" w:hAnsi="Palatino Linotype"/>
          <w:sz w:val="24"/>
          <w:szCs w:val="24"/>
        </w:rPr>
        <w:t xml:space="preserve"> honores,</w:t>
      </w:r>
    </w:p>
    <w:p w14:paraId="49A81483" w14:textId="77777777" w:rsidR="00436CE9" w:rsidRDefault="00436CE9" w:rsidP="00436CE9">
      <w:pPr>
        <w:spacing w:line="360" w:lineRule="auto"/>
        <w:jc w:val="both"/>
        <w:rPr>
          <w:rFonts w:ascii="Palatino Linotype" w:hAnsi="Palatino Linotype"/>
          <w:sz w:val="24"/>
          <w:szCs w:val="24"/>
        </w:rPr>
      </w:pPr>
      <w:r>
        <w:rPr>
          <w:rFonts w:ascii="Palatino Linotype" w:hAnsi="Palatino Linotype"/>
          <w:sz w:val="24"/>
          <w:szCs w:val="24"/>
        </w:rPr>
        <w:t xml:space="preserve">985 </w:t>
      </w:r>
      <w:proofErr w:type="spellStart"/>
      <w:r>
        <w:rPr>
          <w:rFonts w:ascii="Palatino Linotype" w:hAnsi="Palatino Linotype"/>
          <w:sz w:val="24"/>
          <w:szCs w:val="24"/>
        </w:rPr>
        <w:t>uenturi</w:t>
      </w:r>
      <w:proofErr w:type="spellEnd"/>
      <w:r>
        <w:rPr>
          <w:rFonts w:ascii="Palatino Linotype" w:hAnsi="Palatino Linotype"/>
          <w:sz w:val="24"/>
          <w:szCs w:val="24"/>
        </w:rPr>
        <w:t xml:space="preserve"> me </w:t>
      </w:r>
      <w:proofErr w:type="spellStart"/>
      <w:r>
        <w:rPr>
          <w:rFonts w:ascii="Palatino Linotype" w:hAnsi="Palatino Linotype"/>
          <w:sz w:val="24"/>
          <w:szCs w:val="24"/>
        </w:rPr>
        <w:t>teque</w:t>
      </w:r>
      <w:proofErr w:type="spellEnd"/>
      <w:r>
        <w:rPr>
          <w:rFonts w:ascii="Palatino Linotype" w:hAnsi="Palatino Linotype"/>
          <w:sz w:val="24"/>
          <w:szCs w:val="24"/>
        </w:rPr>
        <w:t xml:space="preserve"> </w:t>
      </w:r>
      <w:proofErr w:type="spellStart"/>
      <w:r>
        <w:rPr>
          <w:rFonts w:ascii="Palatino Linotype" w:hAnsi="Palatino Linotype"/>
          <w:sz w:val="24"/>
          <w:szCs w:val="24"/>
        </w:rPr>
        <w:t>legent</w:t>
      </w:r>
      <w:proofErr w:type="spellEnd"/>
      <w:r>
        <w:rPr>
          <w:rFonts w:ascii="Palatino Linotype" w:hAnsi="Palatino Linotype"/>
          <w:sz w:val="24"/>
          <w:szCs w:val="24"/>
        </w:rPr>
        <w:t xml:space="preserve">; Pharsalia </w:t>
      </w:r>
      <w:proofErr w:type="spellStart"/>
      <w:r>
        <w:rPr>
          <w:rFonts w:ascii="Palatino Linotype" w:hAnsi="Palatino Linotype"/>
          <w:sz w:val="24"/>
          <w:szCs w:val="24"/>
        </w:rPr>
        <w:t>nostra</w:t>
      </w:r>
      <w:proofErr w:type="spellEnd"/>
    </w:p>
    <w:p w14:paraId="5027C499" w14:textId="77777777" w:rsidR="00436CE9" w:rsidRDefault="00436CE9" w:rsidP="00436CE9">
      <w:pPr>
        <w:spacing w:line="360" w:lineRule="auto"/>
        <w:jc w:val="both"/>
        <w:rPr>
          <w:rFonts w:ascii="Palatino Linotype" w:hAnsi="Palatino Linotype"/>
          <w:sz w:val="24"/>
          <w:szCs w:val="24"/>
        </w:rPr>
      </w:pPr>
      <w:proofErr w:type="spellStart"/>
      <w:r>
        <w:rPr>
          <w:rFonts w:ascii="Palatino Linotype" w:hAnsi="Palatino Linotype"/>
          <w:sz w:val="24"/>
          <w:szCs w:val="24"/>
        </w:rPr>
        <w:t>uiuet</w:t>
      </w:r>
      <w:proofErr w:type="spellEnd"/>
      <w:r>
        <w:rPr>
          <w:rFonts w:ascii="Palatino Linotype" w:hAnsi="Palatino Linotype"/>
          <w:sz w:val="24"/>
          <w:szCs w:val="24"/>
        </w:rPr>
        <w:t xml:space="preserve">, et a </w:t>
      </w:r>
      <w:proofErr w:type="spellStart"/>
      <w:r>
        <w:rPr>
          <w:rFonts w:ascii="Palatino Linotype" w:hAnsi="Palatino Linotype"/>
          <w:sz w:val="24"/>
          <w:szCs w:val="24"/>
        </w:rPr>
        <w:t>nullo</w:t>
      </w:r>
      <w:proofErr w:type="spellEnd"/>
      <w:r>
        <w:rPr>
          <w:rFonts w:ascii="Palatino Linotype" w:hAnsi="Palatino Linotype"/>
          <w:sz w:val="24"/>
          <w:szCs w:val="24"/>
        </w:rPr>
        <w:t xml:space="preserve"> </w:t>
      </w:r>
      <w:proofErr w:type="spellStart"/>
      <w:r>
        <w:rPr>
          <w:rFonts w:ascii="Palatino Linotype" w:hAnsi="Palatino Linotype"/>
          <w:sz w:val="24"/>
          <w:szCs w:val="24"/>
        </w:rPr>
        <w:t>tenebris</w:t>
      </w:r>
      <w:proofErr w:type="spellEnd"/>
      <w:r>
        <w:rPr>
          <w:rFonts w:ascii="Palatino Linotype" w:hAnsi="Palatino Linotype"/>
          <w:sz w:val="24"/>
          <w:szCs w:val="24"/>
        </w:rPr>
        <w:t xml:space="preserve"> </w:t>
      </w:r>
      <w:proofErr w:type="spellStart"/>
      <w:r>
        <w:rPr>
          <w:rFonts w:ascii="Palatino Linotype" w:hAnsi="Palatino Linotype"/>
          <w:sz w:val="24"/>
          <w:szCs w:val="24"/>
        </w:rPr>
        <w:t>damnabimur</w:t>
      </w:r>
      <w:proofErr w:type="spellEnd"/>
      <w:r>
        <w:rPr>
          <w:rFonts w:ascii="Palatino Linotype" w:hAnsi="Palatino Linotype"/>
          <w:sz w:val="24"/>
          <w:szCs w:val="24"/>
        </w:rPr>
        <w:t xml:space="preserve"> </w:t>
      </w:r>
      <w:proofErr w:type="spellStart"/>
      <w:r>
        <w:rPr>
          <w:rFonts w:ascii="Palatino Linotype" w:hAnsi="Palatino Linotype"/>
          <w:sz w:val="24"/>
          <w:szCs w:val="24"/>
        </w:rPr>
        <w:t>aeuo</w:t>
      </w:r>
      <w:proofErr w:type="spellEnd"/>
      <w:r>
        <w:rPr>
          <w:rFonts w:ascii="Palatino Linotype" w:hAnsi="Palatino Linotype"/>
          <w:sz w:val="24"/>
          <w:szCs w:val="24"/>
        </w:rPr>
        <w:t>.</w:t>
      </w:r>
    </w:p>
    <w:p w14:paraId="20AE07B6" w14:textId="77777777" w:rsidR="00436CE9" w:rsidRDefault="00436CE9" w:rsidP="00436CE9">
      <w:pPr>
        <w:spacing w:line="360" w:lineRule="auto"/>
        <w:jc w:val="both"/>
        <w:rPr>
          <w:rFonts w:ascii="Palatino Linotype" w:hAnsi="Palatino Linotype"/>
          <w:sz w:val="24"/>
          <w:szCs w:val="24"/>
        </w:rPr>
      </w:pPr>
      <w:r>
        <w:rPr>
          <w:rFonts w:ascii="Palatino Linotype" w:hAnsi="Palatino Linotype"/>
          <w:sz w:val="24"/>
          <w:szCs w:val="24"/>
        </w:rPr>
        <w:t xml:space="preserve">Ut </w:t>
      </w:r>
      <w:proofErr w:type="spellStart"/>
      <w:r>
        <w:rPr>
          <w:rFonts w:ascii="Palatino Linotype" w:hAnsi="Palatino Linotype"/>
          <w:sz w:val="24"/>
          <w:szCs w:val="24"/>
        </w:rPr>
        <w:t>ducis</w:t>
      </w:r>
      <w:proofErr w:type="spellEnd"/>
      <w:r>
        <w:rPr>
          <w:rFonts w:ascii="Palatino Linotype" w:hAnsi="Palatino Linotype"/>
          <w:sz w:val="24"/>
          <w:szCs w:val="24"/>
        </w:rPr>
        <w:t xml:space="preserve"> </w:t>
      </w:r>
      <w:proofErr w:type="spellStart"/>
      <w:r>
        <w:rPr>
          <w:rFonts w:ascii="Palatino Linotype" w:hAnsi="Palatino Linotype"/>
          <w:sz w:val="24"/>
          <w:szCs w:val="24"/>
        </w:rPr>
        <w:t>inpleuit</w:t>
      </w:r>
      <w:proofErr w:type="spellEnd"/>
      <w:r>
        <w:rPr>
          <w:rFonts w:ascii="Palatino Linotype" w:hAnsi="Palatino Linotype"/>
          <w:sz w:val="24"/>
          <w:szCs w:val="24"/>
        </w:rPr>
        <w:t xml:space="preserve"> </w:t>
      </w:r>
      <w:proofErr w:type="spellStart"/>
      <w:r>
        <w:rPr>
          <w:rFonts w:ascii="Palatino Linotype" w:hAnsi="Palatino Linotype"/>
          <w:sz w:val="24"/>
          <w:szCs w:val="24"/>
        </w:rPr>
        <w:t>uisus</w:t>
      </w:r>
      <w:proofErr w:type="spellEnd"/>
      <w:r>
        <w:rPr>
          <w:rFonts w:ascii="Palatino Linotype" w:hAnsi="Palatino Linotype"/>
          <w:sz w:val="24"/>
          <w:szCs w:val="24"/>
        </w:rPr>
        <w:t xml:space="preserve"> </w:t>
      </w:r>
      <w:proofErr w:type="spellStart"/>
      <w:r>
        <w:rPr>
          <w:rFonts w:ascii="Palatino Linotype" w:hAnsi="Palatino Linotype"/>
          <w:sz w:val="24"/>
          <w:szCs w:val="24"/>
        </w:rPr>
        <w:t>ueneranda</w:t>
      </w:r>
      <w:proofErr w:type="spellEnd"/>
      <w:r>
        <w:rPr>
          <w:rFonts w:ascii="Palatino Linotype" w:hAnsi="Palatino Linotype"/>
          <w:sz w:val="24"/>
          <w:szCs w:val="24"/>
        </w:rPr>
        <w:t xml:space="preserve"> </w:t>
      </w:r>
      <w:proofErr w:type="spellStart"/>
      <w:r>
        <w:rPr>
          <w:rFonts w:ascii="Palatino Linotype" w:hAnsi="Palatino Linotype"/>
          <w:sz w:val="24"/>
          <w:szCs w:val="24"/>
        </w:rPr>
        <w:t>uetustas</w:t>
      </w:r>
      <w:proofErr w:type="spellEnd"/>
      <w:r>
        <w:rPr>
          <w:rFonts w:ascii="Palatino Linotype" w:hAnsi="Palatino Linotype"/>
          <w:sz w:val="24"/>
          <w:szCs w:val="24"/>
        </w:rPr>
        <w:t>,</w:t>
      </w:r>
    </w:p>
    <w:p w14:paraId="4F6A9AB2" w14:textId="77777777" w:rsidR="00436CE9" w:rsidRDefault="00436CE9" w:rsidP="00436CE9">
      <w:pPr>
        <w:spacing w:line="360" w:lineRule="auto"/>
        <w:jc w:val="both"/>
        <w:rPr>
          <w:rFonts w:ascii="Palatino Linotype" w:hAnsi="Palatino Linotype"/>
          <w:sz w:val="24"/>
          <w:szCs w:val="24"/>
        </w:rPr>
      </w:pPr>
      <w:proofErr w:type="spellStart"/>
      <w:r>
        <w:rPr>
          <w:rFonts w:ascii="Palatino Linotype" w:hAnsi="Palatino Linotype"/>
          <w:sz w:val="24"/>
          <w:szCs w:val="24"/>
        </w:rPr>
        <w:t>erexit</w:t>
      </w:r>
      <w:proofErr w:type="spellEnd"/>
      <w:r>
        <w:rPr>
          <w:rFonts w:ascii="Palatino Linotype" w:hAnsi="Palatino Linotype"/>
          <w:sz w:val="24"/>
          <w:szCs w:val="24"/>
        </w:rPr>
        <w:t xml:space="preserve"> </w:t>
      </w:r>
      <w:proofErr w:type="spellStart"/>
      <w:r>
        <w:rPr>
          <w:rFonts w:ascii="Palatino Linotype" w:hAnsi="Palatino Linotype"/>
          <w:sz w:val="24"/>
          <w:szCs w:val="24"/>
        </w:rPr>
        <w:t>subitas</w:t>
      </w:r>
      <w:proofErr w:type="spellEnd"/>
      <w:r>
        <w:rPr>
          <w:rFonts w:ascii="Palatino Linotype" w:hAnsi="Palatino Linotype"/>
          <w:sz w:val="24"/>
          <w:szCs w:val="24"/>
        </w:rPr>
        <w:t xml:space="preserve"> </w:t>
      </w:r>
      <w:proofErr w:type="spellStart"/>
      <w:r>
        <w:rPr>
          <w:rFonts w:ascii="Palatino Linotype" w:hAnsi="Palatino Linotype"/>
          <w:sz w:val="24"/>
          <w:szCs w:val="24"/>
        </w:rPr>
        <w:t>congestu</w:t>
      </w:r>
      <w:proofErr w:type="spellEnd"/>
      <w:r>
        <w:rPr>
          <w:rFonts w:ascii="Palatino Linotype" w:hAnsi="Palatino Linotype"/>
          <w:sz w:val="24"/>
          <w:szCs w:val="24"/>
        </w:rPr>
        <w:t xml:space="preserve"> </w:t>
      </w:r>
      <w:proofErr w:type="spellStart"/>
      <w:r>
        <w:rPr>
          <w:rFonts w:ascii="Palatino Linotype" w:hAnsi="Palatino Linotype"/>
          <w:sz w:val="24"/>
          <w:szCs w:val="24"/>
        </w:rPr>
        <w:t>caespitis</w:t>
      </w:r>
      <w:proofErr w:type="spellEnd"/>
      <w:r>
        <w:rPr>
          <w:rFonts w:ascii="Palatino Linotype" w:hAnsi="Palatino Linotype"/>
          <w:sz w:val="24"/>
          <w:szCs w:val="24"/>
        </w:rPr>
        <w:t xml:space="preserve"> aras</w:t>
      </w:r>
    </w:p>
    <w:p w14:paraId="47BD86BD" w14:textId="6F20D41F" w:rsidR="00436CE9" w:rsidRDefault="00436CE9" w:rsidP="00436CE9">
      <w:pPr>
        <w:spacing w:line="360" w:lineRule="auto"/>
        <w:jc w:val="both"/>
        <w:rPr>
          <w:rFonts w:ascii="Palatino Linotype" w:hAnsi="Palatino Linotype"/>
          <w:sz w:val="24"/>
          <w:szCs w:val="24"/>
        </w:rPr>
      </w:pPr>
      <w:proofErr w:type="spellStart"/>
      <w:r>
        <w:rPr>
          <w:rFonts w:ascii="Palatino Linotype" w:hAnsi="Palatino Linotype"/>
          <w:sz w:val="24"/>
          <w:szCs w:val="24"/>
        </w:rPr>
        <w:t>uotaque</w:t>
      </w:r>
      <w:proofErr w:type="spellEnd"/>
      <w:r>
        <w:rPr>
          <w:rFonts w:ascii="Palatino Linotype" w:hAnsi="Palatino Linotype"/>
          <w:sz w:val="24"/>
          <w:szCs w:val="24"/>
        </w:rPr>
        <w:t xml:space="preserve"> </w:t>
      </w:r>
      <w:proofErr w:type="spellStart"/>
      <w:r>
        <w:rPr>
          <w:rFonts w:ascii="Palatino Linotype" w:hAnsi="Palatino Linotype"/>
          <w:sz w:val="24"/>
          <w:szCs w:val="24"/>
        </w:rPr>
        <w:t>turicremos</w:t>
      </w:r>
      <w:proofErr w:type="spellEnd"/>
      <w:r>
        <w:rPr>
          <w:rFonts w:ascii="Palatino Linotype" w:hAnsi="Palatino Linotype"/>
          <w:sz w:val="24"/>
          <w:szCs w:val="24"/>
        </w:rPr>
        <w:t xml:space="preserve"> non </w:t>
      </w:r>
      <w:proofErr w:type="spellStart"/>
      <w:r>
        <w:rPr>
          <w:rFonts w:ascii="Palatino Linotype" w:hAnsi="Palatino Linotype"/>
          <w:sz w:val="24"/>
          <w:szCs w:val="24"/>
        </w:rPr>
        <w:t>inrita</w:t>
      </w:r>
      <w:proofErr w:type="spellEnd"/>
      <w:r>
        <w:rPr>
          <w:rFonts w:ascii="Palatino Linotype" w:hAnsi="Palatino Linotype"/>
          <w:sz w:val="24"/>
          <w:szCs w:val="24"/>
        </w:rPr>
        <w:t xml:space="preserve"> </w:t>
      </w:r>
      <w:proofErr w:type="spellStart"/>
      <w:r>
        <w:rPr>
          <w:rFonts w:ascii="Palatino Linotype" w:hAnsi="Palatino Linotype"/>
          <w:sz w:val="24"/>
          <w:szCs w:val="24"/>
        </w:rPr>
        <w:t>fudit</w:t>
      </w:r>
      <w:proofErr w:type="spellEnd"/>
      <w:r>
        <w:rPr>
          <w:rFonts w:ascii="Palatino Linotype" w:hAnsi="Palatino Linotype"/>
          <w:sz w:val="24"/>
          <w:szCs w:val="24"/>
        </w:rPr>
        <w:t xml:space="preserve"> in </w:t>
      </w:r>
      <w:proofErr w:type="spellStart"/>
      <w:r>
        <w:rPr>
          <w:rFonts w:ascii="Palatino Linotype" w:hAnsi="Palatino Linotype"/>
          <w:sz w:val="24"/>
          <w:szCs w:val="24"/>
        </w:rPr>
        <w:t>ignes</w:t>
      </w:r>
      <w:proofErr w:type="spellEnd"/>
      <w:r>
        <w:rPr>
          <w:rFonts w:ascii="Palatino Linotype" w:hAnsi="Palatino Linotype"/>
          <w:sz w:val="24"/>
          <w:szCs w:val="24"/>
        </w:rPr>
        <w:t>.</w:t>
      </w:r>
    </w:p>
    <w:p w14:paraId="59768B57" w14:textId="33CC7FF8" w:rsidR="00B17CFB" w:rsidRDefault="00B17CFB" w:rsidP="00436CE9">
      <w:pPr>
        <w:spacing w:line="360" w:lineRule="auto"/>
        <w:jc w:val="both"/>
        <w:rPr>
          <w:rFonts w:ascii="Palatino Linotype" w:hAnsi="Palatino Linotype"/>
          <w:sz w:val="24"/>
          <w:szCs w:val="24"/>
        </w:rPr>
      </w:pPr>
    </w:p>
    <w:p w14:paraId="47560E22" w14:textId="19AFE94D" w:rsidR="00B17CFB" w:rsidRPr="00B17CFB" w:rsidRDefault="00B17CFB" w:rsidP="00436CE9">
      <w:pPr>
        <w:spacing w:line="360" w:lineRule="auto"/>
        <w:jc w:val="both"/>
        <w:rPr>
          <w:rFonts w:ascii="Palatino Linotype" w:hAnsi="Palatino Linotype"/>
          <w:b/>
          <w:bCs/>
          <w:sz w:val="24"/>
          <w:szCs w:val="24"/>
        </w:rPr>
      </w:pPr>
      <w:r w:rsidRPr="00B17CFB">
        <w:rPr>
          <w:rFonts w:ascii="Palatino Linotype" w:hAnsi="Palatino Linotype"/>
          <w:b/>
          <w:bCs/>
          <w:sz w:val="24"/>
          <w:szCs w:val="24"/>
        </w:rPr>
        <w:t>Version 5. Cicéron : Scrupules de conscience d’un avocat</w:t>
      </w:r>
    </w:p>
    <w:p w14:paraId="0C95FC9A" w14:textId="2BE06C52" w:rsidR="00B17CFB" w:rsidRDefault="00B17CFB" w:rsidP="00436CE9">
      <w:pPr>
        <w:spacing w:line="360" w:lineRule="auto"/>
        <w:jc w:val="both"/>
        <w:rPr>
          <w:rFonts w:ascii="Palatino Linotype" w:hAnsi="Palatino Linotype"/>
          <w:sz w:val="24"/>
          <w:szCs w:val="24"/>
        </w:rPr>
      </w:pPr>
      <w:proofErr w:type="spellStart"/>
      <w:r w:rsidRPr="00B17CFB">
        <w:rPr>
          <w:rFonts w:ascii="Palatino Linotype" w:hAnsi="Palatino Linotype"/>
          <w:sz w:val="24"/>
          <w:szCs w:val="24"/>
        </w:rPr>
        <w:t>Veniebat</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enim</w:t>
      </w:r>
      <w:proofErr w:type="spellEnd"/>
      <w:r w:rsidRPr="00B17CFB">
        <w:rPr>
          <w:rFonts w:ascii="Palatino Linotype" w:hAnsi="Palatino Linotype"/>
          <w:sz w:val="24"/>
          <w:szCs w:val="24"/>
        </w:rPr>
        <w:t xml:space="preserve"> ad me et </w:t>
      </w:r>
      <w:proofErr w:type="spellStart"/>
      <w:r w:rsidRPr="00B17CFB">
        <w:rPr>
          <w:rFonts w:ascii="Palatino Linotype" w:hAnsi="Palatino Linotype"/>
          <w:sz w:val="24"/>
          <w:szCs w:val="24"/>
        </w:rPr>
        <w:t>saepe</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ueniebat</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Autronius</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multis</w:t>
      </w:r>
      <w:proofErr w:type="spellEnd"/>
      <w:r w:rsidRPr="00B17CFB">
        <w:rPr>
          <w:rFonts w:ascii="Palatino Linotype" w:hAnsi="Palatino Linotype"/>
          <w:sz w:val="24"/>
          <w:szCs w:val="24"/>
        </w:rPr>
        <w:t xml:space="preserve"> cum </w:t>
      </w:r>
      <w:proofErr w:type="spellStart"/>
      <w:r w:rsidRPr="00B17CFB">
        <w:rPr>
          <w:rFonts w:ascii="Palatino Linotype" w:hAnsi="Palatino Linotype"/>
          <w:sz w:val="24"/>
          <w:szCs w:val="24"/>
        </w:rPr>
        <w:t>lacrimis</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supplex</w:t>
      </w:r>
      <w:proofErr w:type="spellEnd"/>
      <w:r w:rsidRPr="00B17CFB">
        <w:rPr>
          <w:rFonts w:ascii="Palatino Linotype" w:hAnsi="Palatino Linotype"/>
          <w:sz w:val="24"/>
          <w:szCs w:val="24"/>
        </w:rPr>
        <w:t xml:space="preserve"> ut se </w:t>
      </w:r>
      <w:proofErr w:type="spellStart"/>
      <w:r w:rsidRPr="00B17CFB">
        <w:rPr>
          <w:rFonts w:ascii="Palatino Linotype" w:hAnsi="Palatino Linotype"/>
          <w:sz w:val="24"/>
          <w:szCs w:val="24"/>
        </w:rPr>
        <w:t>defenderem</w:t>
      </w:r>
      <w:proofErr w:type="spellEnd"/>
      <w:r w:rsidRPr="00B17CFB">
        <w:rPr>
          <w:rFonts w:ascii="Palatino Linotype" w:hAnsi="Palatino Linotype"/>
          <w:sz w:val="24"/>
          <w:szCs w:val="24"/>
        </w:rPr>
        <w:t xml:space="preserve">, et se </w:t>
      </w:r>
      <w:proofErr w:type="spellStart"/>
      <w:r w:rsidRPr="00B17CFB">
        <w:rPr>
          <w:rFonts w:ascii="Palatino Linotype" w:hAnsi="Palatino Linotype"/>
          <w:sz w:val="24"/>
          <w:szCs w:val="24"/>
        </w:rPr>
        <w:t>meum</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condiscipulum</w:t>
      </w:r>
      <w:proofErr w:type="spellEnd"/>
      <w:r w:rsidRPr="00B17CFB">
        <w:rPr>
          <w:rFonts w:ascii="Palatino Linotype" w:hAnsi="Palatino Linotype"/>
          <w:sz w:val="24"/>
          <w:szCs w:val="24"/>
        </w:rPr>
        <w:t xml:space="preserve"> in </w:t>
      </w:r>
      <w:proofErr w:type="spellStart"/>
      <w:r w:rsidRPr="00B17CFB">
        <w:rPr>
          <w:rFonts w:ascii="Palatino Linotype" w:hAnsi="Palatino Linotype"/>
          <w:sz w:val="24"/>
          <w:szCs w:val="24"/>
        </w:rPr>
        <w:t>pueritia</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familiarem</w:t>
      </w:r>
      <w:proofErr w:type="spellEnd"/>
      <w:r w:rsidRPr="00B17CFB">
        <w:rPr>
          <w:rFonts w:ascii="Palatino Linotype" w:hAnsi="Palatino Linotype"/>
          <w:sz w:val="24"/>
          <w:szCs w:val="24"/>
        </w:rPr>
        <w:t xml:space="preserve"> in </w:t>
      </w:r>
      <w:proofErr w:type="spellStart"/>
      <w:r w:rsidRPr="00B17CFB">
        <w:rPr>
          <w:rFonts w:ascii="Palatino Linotype" w:hAnsi="Palatino Linotype"/>
          <w:sz w:val="24"/>
          <w:szCs w:val="24"/>
        </w:rPr>
        <w:t>adulescentia</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conlegam</w:t>
      </w:r>
      <w:proofErr w:type="spellEnd"/>
      <w:r w:rsidRPr="00B17CFB">
        <w:rPr>
          <w:rFonts w:ascii="Palatino Linotype" w:hAnsi="Palatino Linotype"/>
          <w:sz w:val="24"/>
          <w:szCs w:val="24"/>
        </w:rPr>
        <w:t xml:space="preserve"> in </w:t>
      </w:r>
      <w:proofErr w:type="spellStart"/>
      <w:r w:rsidRPr="00B17CFB">
        <w:rPr>
          <w:rFonts w:ascii="Palatino Linotype" w:hAnsi="Palatino Linotype"/>
          <w:sz w:val="24"/>
          <w:szCs w:val="24"/>
        </w:rPr>
        <w:t>quaestura</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commemorabat</w:t>
      </w:r>
      <w:proofErr w:type="spellEnd"/>
      <w:r w:rsidRPr="00B17CFB">
        <w:rPr>
          <w:rFonts w:ascii="Palatino Linotype" w:hAnsi="Palatino Linotype"/>
          <w:sz w:val="24"/>
          <w:szCs w:val="24"/>
        </w:rPr>
        <w:t xml:space="preserve"> fuisse; </w:t>
      </w:r>
      <w:proofErr w:type="spellStart"/>
      <w:r w:rsidRPr="00B17CFB">
        <w:rPr>
          <w:rFonts w:ascii="Palatino Linotype" w:hAnsi="Palatino Linotype"/>
          <w:sz w:val="24"/>
          <w:szCs w:val="24"/>
        </w:rPr>
        <w:t>multa</w:t>
      </w:r>
      <w:proofErr w:type="spellEnd"/>
      <w:r w:rsidRPr="00B17CFB">
        <w:rPr>
          <w:rFonts w:ascii="Palatino Linotype" w:hAnsi="Palatino Linotype"/>
          <w:sz w:val="24"/>
          <w:szCs w:val="24"/>
        </w:rPr>
        <w:t xml:space="preserve"> mea in se, non </w:t>
      </w:r>
      <w:proofErr w:type="spellStart"/>
      <w:r w:rsidRPr="00B17CFB">
        <w:rPr>
          <w:rFonts w:ascii="Palatino Linotype" w:hAnsi="Palatino Linotype"/>
          <w:sz w:val="24"/>
          <w:szCs w:val="24"/>
        </w:rPr>
        <w:t>nulla</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etiam</w:t>
      </w:r>
      <w:proofErr w:type="spellEnd"/>
      <w:r w:rsidRPr="00B17CFB">
        <w:rPr>
          <w:rFonts w:ascii="Palatino Linotype" w:hAnsi="Palatino Linotype"/>
          <w:sz w:val="24"/>
          <w:szCs w:val="24"/>
        </w:rPr>
        <w:t xml:space="preserve"> sua in me </w:t>
      </w:r>
      <w:proofErr w:type="spellStart"/>
      <w:r w:rsidRPr="00B17CFB">
        <w:rPr>
          <w:rFonts w:ascii="Palatino Linotype" w:hAnsi="Palatino Linotype"/>
          <w:sz w:val="24"/>
          <w:szCs w:val="24"/>
        </w:rPr>
        <w:t>proferebat</w:t>
      </w:r>
      <w:proofErr w:type="spellEnd"/>
      <w:r w:rsidRPr="00B17CFB">
        <w:rPr>
          <w:rFonts w:ascii="Palatino Linotype" w:hAnsi="Palatino Linotype"/>
          <w:sz w:val="24"/>
          <w:szCs w:val="24"/>
        </w:rPr>
        <w:t xml:space="preserve"> officia. </w:t>
      </w:r>
      <w:proofErr w:type="spellStart"/>
      <w:r w:rsidRPr="00B17CFB">
        <w:rPr>
          <w:rFonts w:ascii="Palatino Linotype" w:hAnsi="Palatino Linotype"/>
          <w:sz w:val="24"/>
          <w:szCs w:val="24"/>
        </w:rPr>
        <w:t>Quibus</w:t>
      </w:r>
      <w:proofErr w:type="spellEnd"/>
      <w:r w:rsidRPr="00B17CFB">
        <w:rPr>
          <w:rFonts w:ascii="Palatino Linotype" w:hAnsi="Palatino Linotype"/>
          <w:sz w:val="24"/>
          <w:szCs w:val="24"/>
        </w:rPr>
        <w:t xml:space="preserve"> ego rebus, </w:t>
      </w:r>
      <w:proofErr w:type="spellStart"/>
      <w:r w:rsidRPr="00B17CFB">
        <w:rPr>
          <w:rFonts w:ascii="Palatino Linotype" w:hAnsi="Palatino Linotype"/>
          <w:sz w:val="24"/>
          <w:szCs w:val="24"/>
        </w:rPr>
        <w:t>iudices</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ita</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flectebar</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animo</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atque</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frangebar</w:t>
      </w:r>
      <w:proofErr w:type="spellEnd"/>
      <w:r w:rsidRPr="00B17CFB">
        <w:rPr>
          <w:rFonts w:ascii="Palatino Linotype" w:hAnsi="Palatino Linotype"/>
          <w:sz w:val="24"/>
          <w:szCs w:val="24"/>
        </w:rPr>
        <w:t xml:space="preserve"> </w:t>
      </w:r>
      <w:r w:rsidRPr="00B17CFB">
        <w:rPr>
          <w:rFonts w:ascii="Palatino Linotype" w:hAnsi="Palatino Linotype"/>
          <w:sz w:val="24"/>
          <w:szCs w:val="24"/>
        </w:rPr>
        <w:lastRenderedPageBreak/>
        <w:t xml:space="preserve">ut </w:t>
      </w:r>
      <w:proofErr w:type="spellStart"/>
      <w:r w:rsidRPr="00B17CFB">
        <w:rPr>
          <w:rFonts w:ascii="Palatino Linotype" w:hAnsi="Palatino Linotype"/>
          <w:sz w:val="24"/>
          <w:szCs w:val="24"/>
        </w:rPr>
        <w:t>iam</w:t>
      </w:r>
      <w:proofErr w:type="spellEnd"/>
      <w:r w:rsidRPr="00B17CFB">
        <w:rPr>
          <w:rFonts w:ascii="Palatino Linotype" w:hAnsi="Palatino Linotype"/>
          <w:sz w:val="24"/>
          <w:szCs w:val="24"/>
        </w:rPr>
        <w:t xml:space="preserve"> ex </w:t>
      </w:r>
      <w:proofErr w:type="spellStart"/>
      <w:r w:rsidRPr="00B17CFB">
        <w:rPr>
          <w:rFonts w:ascii="Palatino Linotype" w:hAnsi="Palatino Linotype"/>
          <w:sz w:val="24"/>
          <w:szCs w:val="24"/>
        </w:rPr>
        <w:t>memoria</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quas</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mihi</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ipsi</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fecerat</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insidias</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deponerem</w:t>
      </w:r>
      <w:proofErr w:type="spellEnd"/>
      <w:r w:rsidRPr="00B17CFB">
        <w:rPr>
          <w:rFonts w:ascii="Palatino Linotype" w:hAnsi="Palatino Linotype"/>
          <w:sz w:val="24"/>
          <w:szCs w:val="24"/>
        </w:rPr>
        <w:t xml:space="preserve">, ut </w:t>
      </w:r>
      <w:proofErr w:type="spellStart"/>
      <w:r w:rsidRPr="00B17CFB">
        <w:rPr>
          <w:rFonts w:ascii="Palatino Linotype" w:hAnsi="Palatino Linotype"/>
          <w:sz w:val="24"/>
          <w:szCs w:val="24"/>
        </w:rPr>
        <w:t>iam</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immissum</w:t>
      </w:r>
      <w:proofErr w:type="spellEnd"/>
      <w:r w:rsidRPr="00B17CFB">
        <w:rPr>
          <w:rFonts w:ascii="Palatino Linotype" w:hAnsi="Palatino Linotype"/>
          <w:sz w:val="24"/>
          <w:szCs w:val="24"/>
        </w:rPr>
        <w:t xml:space="preserve"> esse ab </w:t>
      </w:r>
      <w:proofErr w:type="spellStart"/>
      <w:r w:rsidRPr="00B17CFB">
        <w:rPr>
          <w:rFonts w:ascii="Palatino Linotype" w:hAnsi="Palatino Linotype"/>
          <w:sz w:val="24"/>
          <w:szCs w:val="24"/>
        </w:rPr>
        <w:t>eo</w:t>
      </w:r>
      <w:proofErr w:type="spellEnd"/>
      <w:r w:rsidRPr="00B17CFB">
        <w:rPr>
          <w:rFonts w:ascii="Palatino Linotype" w:hAnsi="Palatino Linotype"/>
          <w:sz w:val="24"/>
          <w:szCs w:val="24"/>
        </w:rPr>
        <w:t xml:space="preserve"> C. </w:t>
      </w:r>
      <w:proofErr w:type="spellStart"/>
      <w:r w:rsidRPr="00B17CFB">
        <w:rPr>
          <w:rFonts w:ascii="Palatino Linotype" w:hAnsi="Palatino Linotype"/>
          <w:sz w:val="24"/>
          <w:szCs w:val="24"/>
        </w:rPr>
        <w:t>Cornelium</w:t>
      </w:r>
      <w:proofErr w:type="spellEnd"/>
      <w:r w:rsidRPr="00B17CFB">
        <w:rPr>
          <w:rFonts w:ascii="Palatino Linotype" w:hAnsi="Palatino Linotype"/>
          <w:sz w:val="24"/>
          <w:szCs w:val="24"/>
        </w:rPr>
        <w:t xml:space="preserve"> qui me in </w:t>
      </w:r>
      <w:proofErr w:type="spellStart"/>
      <w:r w:rsidRPr="00B17CFB">
        <w:rPr>
          <w:rFonts w:ascii="Palatino Linotype" w:hAnsi="Palatino Linotype"/>
          <w:sz w:val="24"/>
          <w:szCs w:val="24"/>
        </w:rPr>
        <w:t>meis</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sedibus</w:t>
      </w:r>
      <w:proofErr w:type="spellEnd"/>
      <w:r w:rsidRPr="00B17CFB">
        <w:rPr>
          <w:rFonts w:ascii="Palatino Linotype" w:hAnsi="Palatino Linotype"/>
          <w:sz w:val="24"/>
          <w:szCs w:val="24"/>
        </w:rPr>
        <w:t xml:space="preserve">, in </w:t>
      </w:r>
      <w:proofErr w:type="spellStart"/>
      <w:r w:rsidRPr="00B17CFB">
        <w:rPr>
          <w:rFonts w:ascii="Palatino Linotype" w:hAnsi="Palatino Linotype"/>
          <w:sz w:val="24"/>
          <w:szCs w:val="24"/>
        </w:rPr>
        <w:t>conspectu</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uxoris</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ac</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liberorum</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meorum</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trucidaret</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obliuiscerer</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Quae</w:t>
      </w:r>
      <w:proofErr w:type="spellEnd"/>
      <w:r w:rsidRPr="00B17CFB">
        <w:rPr>
          <w:rFonts w:ascii="Palatino Linotype" w:hAnsi="Palatino Linotype"/>
          <w:sz w:val="24"/>
          <w:szCs w:val="24"/>
        </w:rPr>
        <w:t xml:space="preserve"> si de </w:t>
      </w:r>
      <w:proofErr w:type="spellStart"/>
      <w:r w:rsidRPr="00B17CFB">
        <w:rPr>
          <w:rFonts w:ascii="Palatino Linotype" w:hAnsi="Palatino Linotype"/>
          <w:sz w:val="24"/>
          <w:szCs w:val="24"/>
        </w:rPr>
        <w:t>uno</w:t>
      </w:r>
      <w:proofErr w:type="spellEnd"/>
      <w:r w:rsidRPr="00B17CFB">
        <w:rPr>
          <w:rFonts w:ascii="Palatino Linotype" w:hAnsi="Palatino Linotype"/>
          <w:sz w:val="24"/>
          <w:szCs w:val="24"/>
        </w:rPr>
        <w:t xml:space="preserve"> me </w:t>
      </w:r>
      <w:proofErr w:type="spellStart"/>
      <w:r w:rsidRPr="00B17CFB">
        <w:rPr>
          <w:rFonts w:ascii="Palatino Linotype" w:hAnsi="Palatino Linotype"/>
          <w:sz w:val="24"/>
          <w:szCs w:val="24"/>
        </w:rPr>
        <w:t>cogitasset</w:t>
      </w:r>
      <w:proofErr w:type="spellEnd"/>
      <w:r w:rsidRPr="00B17CFB">
        <w:rPr>
          <w:rFonts w:ascii="Palatino Linotype" w:hAnsi="Palatino Linotype"/>
          <w:sz w:val="24"/>
          <w:szCs w:val="24"/>
        </w:rPr>
        <w:t xml:space="preserve">, qua </w:t>
      </w:r>
      <w:proofErr w:type="spellStart"/>
      <w:r w:rsidRPr="00B17CFB">
        <w:rPr>
          <w:rFonts w:ascii="Palatino Linotype" w:hAnsi="Palatino Linotype"/>
          <w:sz w:val="24"/>
          <w:szCs w:val="24"/>
        </w:rPr>
        <w:t>mollitia</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sum</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animi</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ac</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lenitate</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numquam</w:t>
      </w:r>
      <w:proofErr w:type="spellEnd"/>
      <w:r w:rsidRPr="00B17CFB">
        <w:rPr>
          <w:rFonts w:ascii="Palatino Linotype" w:hAnsi="Palatino Linotype"/>
          <w:sz w:val="24"/>
          <w:szCs w:val="24"/>
        </w:rPr>
        <w:t xml:space="preserve"> me hercule </w:t>
      </w:r>
      <w:proofErr w:type="spellStart"/>
      <w:r w:rsidRPr="00B17CFB">
        <w:rPr>
          <w:rFonts w:ascii="Palatino Linotype" w:hAnsi="Palatino Linotype"/>
          <w:sz w:val="24"/>
          <w:szCs w:val="24"/>
        </w:rPr>
        <w:t>illius</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lacrimis</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ac</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precibus</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restitissem</w:t>
      </w:r>
      <w:proofErr w:type="spellEnd"/>
      <w:r w:rsidRPr="00B17CFB">
        <w:rPr>
          <w:rFonts w:ascii="Palatino Linotype" w:hAnsi="Palatino Linotype"/>
          <w:sz w:val="24"/>
          <w:szCs w:val="24"/>
        </w:rPr>
        <w:t xml:space="preserve">; (19) </w:t>
      </w:r>
      <w:proofErr w:type="spellStart"/>
      <w:r w:rsidRPr="00B17CFB">
        <w:rPr>
          <w:rFonts w:ascii="Palatino Linotype" w:hAnsi="Palatino Linotype"/>
          <w:sz w:val="24"/>
          <w:szCs w:val="24"/>
        </w:rPr>
        <w:t>sed</w:t>
      </w:r>
      <w:proofErr w:type="spellEnd"/>
      <w:r w:rsidRPr="00B17CFB">
        <w:rPr>
          <w:rFonts w:ascii="Palatino Linotype" w:hAnsi="Palatino Linotype"/>
          <w:sz w:val="24"/>
          <w:szCs w:val="24"/>
        </w:rPr>
        <w:t xml:space="preserve"> cum </w:t>
      </w:r>
      <w:proofErr w:type="spellStart"/>
      <w:r w:rsidRPr="00B17CFB">
        <w:rPr>
          <w:rFonts w:ascii="Palatino Linotype" w:hAnsi="Palatino Linotype"/>
          <w:sz w:val="24"/>
          <w:szCs w:val="24"/>
        </w:rPr>
        <w:t>mihi</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patriae</w:t>
      </w:r>
      <w:proofErr w:type="spellEnd"/>
      <w:r w:rsidRPr="00B17CFB">
        <w:rPr>
          <w:rFonts w:ascii="Palatino Linotype" w:hAnsi="Palatino Linotype"/>
          <w:sz w:val="24"/>
          <w:szCs w:val="24"/>
        </w:rPr>
        <w:t xml:space="preserve">, cum </w:t>
      </w:r>
      <w:proofErr w:type="spellStart"/>
      <w:r w:rsidRPr="00B17CFB">
        <w:rPr>
          <w:rFonts w:ascii="Palatino Linotype" w:hAnsi="Palatino Linotype"/>
          <w:sz w:val="24"/>
          <w:szCs w:val="24"/>
        </w:rPr>
        <w:t>uestrorum</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periculorum</w:t>
      </w:r>
      <w:proofErr w:type="spellEnd"/>
      <w:r w:rsidRPr="00B17CFB">
        <w:rPr>
          <w:rFonts w:ascii="Palatino Linotype" w:hAnsi="Palatino Linotype"/>
          <w:sz w:val="24"/>
          <w:szCs w:val="24"/>
        </w:rPr>
        <w:t xml:space="preserve">, cum </w:t>
      </w:r>
      <w:proofErr w:type="spellStart"/>
      <w:r w:rsidRPr="00B17CFB">
        <w:rPr>
          <w:rFonts w:ascii="Palatino Linotype" w:hAnsi="Palatino Linotype"/>
          <w:sz w:val="24"/>
          <w:szCs w:val="24"/>
        </w:rPr>
        <w:t>huius</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urbis</w:t>
      </w:r>
      <w:proofErr w:type="spellEnd"/>
      <w:r w:rsidRPr="00B17CFB">
        <w:rPr>
          <w:rFonts w:ascii="Palatino Linotype" w:hAnsi="Palatino Linotype"/>
          <w:sz w:val="24"/>
          <w:szCs w:val="24"/>
        </w:rPr>
        <w:t xml:space="preserve">, cum </w:t>
      </w:r>
      <w:proofErr w:type="spellStart"/>
      <w:r w:rsidRPr="00B17CFB">
        <w:rPr>
          <w:rFonts w:ascii="Palatino Linotype" w:hAnsi="Palatino Linotype"/>
          <w:sz w:val="24"/>
          <w:szCs w:val="24"/>
        </w:rPr>
        <w:t>illorum</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delubrorum</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atque</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templorum</w:t>
      </w:r>
      <w:proofErr w:type="spellEnd"/>
      <w:r w:rsidRPr="00B17CFB">
        <w:rPr>
          <w:rFonts w:ascii="Palatino Linotype" w:hAnsi="Palatino Linotype"/>
          <w:sz w:val="24"/>
          <w:szCs w:val="24"/>
        </w:rPr>
        <w:t xml:space="preserve">, cum </w:t>
      </w:r>
      <w:proofErr w:type="spellStart"/>
      <w:r w:rsidRPr="00B17CFB">
        <w:rPr>
          <w:rFonts w:ascii="Palatino Linotype" w:hAnsi="Palatino Linotype"/>
          <w:sz w:val="24"/>
          <w:szCs w:val="24"/>
        </w:rPr>
        <w:t>puerorum</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infantium</w:t>
      </w:r>
      <w:proofErr w:type="spellEnd"/>
      <w:r w:rsidRPr="00B17CFB">
        <w:rPr>
          <w:rFonts w:ascii="Palatino Linotype" w:hAnsi="Palatino Linotype"/>
          <w:sz w:val="24"/>
          <w:szCs w:val="24"/>
        </w:rPr>
        <w:t xml:space="preserve">, cum </w:t>
      </w:r>
      <w:proofErr w:type="spellStart"/>
      <w:r w:rsidRPr="00B17CFB">
        <w:rPr>
          <w:rFonts w:ascii="Palatino Linotype" w:hAnsi="Palatino Linotype"/>
          <w:sz w:val="24"/>
          <w:szCs w:val="24"/>
        </w:rPr>
        <w:t>matronarum</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ac</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uirginum</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ueniebat</w:t>
      </w:r>
      <w:proofErr w:type="spellEnd"/>
      <w:r w:rsidRPr="00B17CFB">
        <w:rPr>
          <w:rFonts w:ascii="Palatino Linotype" w:hAnsi="Palatino Linotype"/>
          <w:sz w:val="24"/>
          <w:szCs w:val="24"/>
        </w:rPr>
        <w:t xml:space="preserve"> in </w:t>
      </w:r>
      <w:proofErr w:type="spellStart"/>
      <w:r w:rsidRPr="00B17CFB">
        <w:rPr>
          <w:rFonts w:ascii="Palatino Linotype" w:hAnsi="Palatino Linotype"/>
          <w:sz w:val="24"/>
          <w:szCs w:val="24"/>
        </w:rPr>
        <w:t>mentem</w:t>
      </w:r>
      <w:proofErr w:type="spellEnd"/>
      <w:r w:rsidRPr="00B17CFB">
        <w:rPr>
          <w:rFonts w:ascii="Palatino Linotype" w:hAnsi="Palatino Linotype"/>
          <w:sz w:val="24"/>
          <w:szCs w:val="24"/>
        </w:rPr>
        <w:t xml:space="preserve">, et cum </w:t>
      </w:r>
      <w:proofErr w:type="spellStart"/>
      <w:r w:rsidRPr="00B17CFB">
        <w:rPr>
          <w:rFonts w:ascii="Palatino Linotype" w:hAnsi="Palatino Linotype"/>
          <w:sz w:val="24"/>
          <w:szCs w:val="24"/>
        </w:rPr>
        <w:t>illae</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infestae</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ac</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funestae</w:t>
      </w:r>
      <w:proofErr w:type="spellEnd"/>
      <w:r w:rsidRPr="00B17CFB">
        <w:rPr>
          <w:rFonts w:ascii="Palatino Linotype" w:hAnsi="Palatino Linotype"/>
          <w:sz w:val="24"/>
          <w:szCs w:val="24"/>
        </w:rPr>
        <w:t xml:space="preserve"> faces </w:t>
      </w:r>
      <w:proofErr w:type="spellStart"/>
      <w:r w:rsidRPr="00B17CFB">
        <w:rPr>
          <w:rFonts w:ascii="Palatino Linotype" w:hAnsi="Palatino Linotype"/>
          <w:sz w:val="24"/>
          <w:szCs w:val="24"/>
        </w:rPr>
        <w:t>uniuersumque</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totius</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urbis</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incendium</w:t>
      </w:r>
      <w:proofErr w:type="spellEnd"/>
      <w:r w:rsidRPr="00B17CFB">
        <w:rPr>
          <w:rFonts w:ascii="Palatino Linotype" w:hAnsi="Palatino Linotype"/>
          <w:sz w:val="24"/>
          <w:szCs w:val="24"/>
        </w:rPr>
        <w:t xml:space="preserve">, cum </w:t>
      </w:r>
      <w:proofErr w:type="spellStart"/>
      <w:r w:rsidRPr="00B17CFB">
        <w:rPr>
          <w:rFonts w:ascii="Palatino Linotype" w:hAnsi="Palatino Linotype"/>
          <w:sz w:val="24"/>
          <w:szCs w:val="24"/>
        </w:rPr>
        <w:t>tela</w:t>
      </w:r>
      <w:proofErr w:type="spellEnd"/>
      <w:r w:rsidRPr="00B17CFB">
        <w:rPr>
          <w:rFonts w:ascii="Palatino Linotype" w:hAnsi="Palatino Linotype"/>
          <w:sz w:val="24"/>
          <w:szCs w:val="24"/>
        </w:rPr>
        <w:t xml:space="preserve">, cum </w:t>
      </w:r>
      <w:proofErr w:type="spellStart"/>
      <w:r w:rsidRPr="00B17CFB">
        <w:rPr>
          <w:rFonts w:ascii="Palatino Linotype" w:hAnsi="Palatino Linotype"/>
          <w:sz w:val="24"/>
          <w:szCs w:val="24"/>
        </w:rPr>
        <w:t>caedes</w:t>
      </w:r>
      <w:proofErr w:type="spellEnd"/>
      <w:r w:rsidRPr="00B17CFB">
        <w:rPr>
          <w:rFonts w:ascii="Palatino Linotype" w:hAnsi="Palatino Linotype"/>
          <w:sz w:val="24"/>
          <w:szCs w:val="24"/>
        </w:rPr>
        <w:t xml:space="preserve">, cum </w:t>
      </w:r>
      <w:proofErr w:type="spellStart"/>
      <w:r w:rsidRPr="00B17CFB">
        <w:rPr>
          <w:rFonts w:ascii="Palatino Linotype" w:hAnsi="Palatino Linotype"/>
          <w:sz w:val="24"/>
          <w:szCs w:val="24"/>
        </w:rPr>
        <w:t>ciuium</w:t>
      </w:r>
      <w:proofErr w:type="spellEnd"/>
      <w:r w:rsidRPr="00B17CFB">
        <w:rPr>
          <w:rFonts w:ascii="Palatino Linotype" w:hAnsi="Palatino Linotype"/>
          <w:sz w:val="24"/>
          <w:szCs w:val="24"/>
        </w:rPr>
        <w:t xml:space="preserve"> cruor, cum </w:t>
      </w:r>
      <w:proofErr w:type="spellStart"/>
      <w:r w:rsidRPr="00B17CFB">
        <w:rPr>
          <w:rFonts w:ascii="Palatino Linotype" w:hAnsi="Palatino Linotype"/>
          <w:sz w:val="24"/>
          <w:szCs w:val="24"/>
        </w:rPr>
        <w:t>cinis</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patriae</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uersari</w:t>
      </w:r>
      <w:proofErr w:type="spellEnd"/>
      <w:r w:rsidRPr="00B17CFB">
        <w:rPr>
          <w:rFonts w:ascii="Palatino Linotype" w:hAnsi="Palatino Linotype"/>
          <w:sz w:val="24"/>
          <w:szCs w:val="24"/>
        </w:rPr>
        <w:t xml:space="preserve"> ante </w:t>
      </w:r>
      <w:proofErr w:type="spellStart"/>
      <w:r w:rsidRPr="00B17CFB">
        <w:rPr>
          <w:rFonts w:ascii="Palatino Linotype" w:hAnsi="Palatino Linotype"/>
          <w:sz w:val="24"/>
          <w:szCs w:val="24"/>
        </w:rPr>
        <w:t>oculos</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atque</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animum</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memoria</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refricare</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coeperat</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tum</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denique</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ei</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resistebam</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neque</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solum</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illi</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hosti</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ac</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parricidae</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sed</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his</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etiam</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propinquis</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illius</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Marcellis</w:t>
      </w:r>
      <w:proofErr w:type="spellEnd"/>
      <w:r w:rsidRPr="00B17CFB">
        <w:rPr>
          <w:rFonts w:ascii="Palatino Linotype" w:hAnsi="Palatino Linotype"/>
          <w:sz w:val="24"/>
          <w:szCs w:val="24"/>
        </w:rPr>
        <w:t xml:space="preserve">, patri et </w:t>
      </w:r>
      <w:proofErr w:type="spellStart"/>
      <w:r w:rsidRPr="00B17CFB">
        <w:rPr>
          <w:rFonts w:ascii="Palatino Linotype" w:hAnsi="Palatino Linotype"/>
          <w:sz w:val="24"/>
          <w:szCs w:val="24"/>
        </w:rPr>
        <w:t>filio</w:t>
      </w:r>
      <w:proofErr w:type="spellEnd"/>
      <w:r w:rsidRPr="00B17CFB">
        <w:rPr>
          <w:rFonts w:ascii="Palatino Linotype" w:hAnsi="Palatino Linotype"/>
          <w:sz w:val="24"/>
          <w:szCs w:val="24"/>
        </w:rPr>
        <w:t xml:space="preserve">, quorum alter </w:t>
      </w:r>
      <w:proofErr w:type="spellStart"/>
      <w:r w:rsidRPr="00B17CFB">
        <w:rPr>
          <w:rFonts w:ascii="Palatino Linotype" w:hAnsi="Palatino Linotype"/>
          <w:sz w:val="24"/>
          <w:szCs w:val="24"/>
        </w:rPr>
        <w:t>apud</w:t>
      </w:r>
      <w:proofErr w:type="spellEnd"/>
      <w:r w:rsidRPr="00B17CFB">
        <w:rPr>
          <w:rFonts w:ascii="Palatino Linotype" w:hAnsi="Palatino Linotype"/>
          <w:sz w:val="24"/>
          <w:szCs w:val="24"/>
        </w:rPr>
        <w:t xml:space="preserve"> me </w:t>
      </w:r>
      <w:proofErr w:type="spellStart"/>
      <w:r w:rsidRPr="00B17CFB">
        <w:rPr>
          <w:rFonts w:ascii="Palatino Linotype" w:hAnsi="Palatino Linotype"/>
          <w:sz w:val="24"/>
          <w:szCs w:val="24"/>
        </w:rPr>
        <w:t>parentis</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grauitatem</w:t>
      </w:r>
      <w:proofErr w:type="spellEnd"/>
      <w:r w:rsidRPr="00B17CFB">
        <w:rPr>
          <w:rFonts w:ascii="Palatino Linotype" w:hAnsi="Palatino Linotype"/>
          <w:sz w:val="24"/>
          <w:szCs w:val="24"/>
        </w:rPr>
        <w:t xml:space="preserve">, alter </w:t>
      </w:r>
      <w:proofErr w:type="spellStart"/>
      <w:r w:rsidRPr="00B17CFB">
        <w:rPr>
          <w:rFonts w:ascii="Palatino Linotype" w:hAnsi="Palatino Linotype"/>
          <w:sz w:val="24"/>
          <w:szCs w:val="24"/>
        </w:rPr>
        <w:t>fili</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suauitatem</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obtinebat</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neque</w:t>
      </w:r>
      <w:proofErr w:type="spellEnd"/>
      <w:r w:rsidRPr="00B17CFB">
        <w:rPr>
          <w:rFonts w:ascii="Palatino Linotype" w:hAnsi="Palatino Linotype"/>
          <w:sz w:val="24"/>
          <w:szCs w:val="24"/>
        </w:rPr>
        <w:t xml:space="preserve"> me </w:t>
      </w:r>
      <w:proofErr w:type="spellStart"/>
      <w:r w:rsidRPr="00B17CFB">
        <w:rPr>
          <w:rFonts w:ascii="Palatino Linotype" w:hAnsi="Palatino Linotype"/>
          <w:sz w:val="24"/>
          <w:szCs w:val="24"/>
        </w:rPr>
        <w:t>arbitrabar</w:t>
      </w:r>
      <w:proofErr w:type="spellEnd"/>
      <w:r w:rsidRPr="00B17CFB">
        <w:rPr>
          <w:rFonts w:ascii="Palatino Linotype" w:hAnsi="Palatino Linotype"/>
          <w:sz w:val="24"/>
          <w:szCs w:val="24"/>
        </w:rPr>
        <w:t xml:space="preserve"> sine </w:t>
      </w:r>
      <w:proofErr w:type="spellStart"/>
      <w:r w:rsidRPr="00B17CFB">
        <w:rPr>
          <w:rFonts w:ascii="Palatino Linotype" w:hAnsi="Palatino Linotype"/>
          <w:sz w:val="24"/>
          <w:szCs w:val="24"/>
        </w:rPr>
        <w:t>summo</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scelere</w:t>
      </w:r>
      <w:proofErr w:type="spellEnd"/>
      <w:r w:rsidRPr="00B17CFB">
        <w:rPr>
          <w:rFonts w:ascii="Palatino Linotype" w:hAnsi="Palatino Linotype"/>
          <w:sz w:val="24"/>
          <w:szCs w:val="24"/>
        </w:rPr>
        <w:t xml:space="preserve"> posse, quod </w:t>
      </w:r>
      <w:proofErr w:type="spellStart"/>
      <w:r w:rsidRPr="00B17CFB">
        <w:rPr>
          <w:rFonts w:ascii="Palatino Linotype" w:hAnsi="Palatino Linotype"/>
          <w:sz w:val="24"/>
          <w:szCs w:val="24"/>
        </w:rPr>
        <w:t>maleficium</w:t>
      </w:r>
      <w:proofErr w:type="spellEnd"/>
      <w:r w:rsidRPr="00B17CFB">
        <w:rPr>
          <w:rFonts w:ascii="Palatino Linotype" w:hAnsi="Palatino Linotype"/>
          <w:sz w:val="24"/>
          <w:szCs w:val="24"/>
        </w:rPr>
        <w:t xml:space="preserve"> in </w:t>
      </w:r>
      <w:proofErr w:type="spellStart"/>
      <w:r w:rsidRPr="00B17CFB">
        <w:rPr>
          <w:rFonts w:ascii="Palatino Linotype" w:hAnsi="Palatino Linotype"/>
          <w:sz w:val="24"/>
          <w:szCs w:val="24"/>
        </w:rPr>
        <w:t>aliis</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uindicassem</w:t>
      </w:r>
      <w:proofErr w:type="spellEnd"/>
      <w:r w:rsidRPr="00B17CFB">
        <w:rPr>
          <w:rFonts w:ascii="Palatino Linotype" w:hAnsi="Palatino Linotype"/>
          <w:sz w:val="24"/>
          <w:szCs w:val="24"/>
        </w:rPr>
        <w:t xml:space="preserve">, idem in </w:t>
      </w:r>
      <w:proofErr w:type="spellStart"/>
      <w:r w:rsidRPr="00B17CFB">
        <w:rPr>
          <w:rFonts w:ascii="Palatino Linotype" w:hAnsi="Palatino Linotype"/>
          <w:sz w:val="24"/>
          <w:szCs w:val="24"/>
        </w:rPr>
        <w:t>illorum</w:t>
      </w:r>
      <w:proofErr w:type="spellEnd"/>
      <w:r w:rsidRPr="00B17CFB">
        <w:rPr>
          <w:rFonts w:ascii="Palatino Linotype" w:hAnsi="Palatino Linotype"/>
          <w:sz w:val="24"/>
          <w:szCs w:val="24"/>
        </w:rPr>
        <w:t xml:space="preserve"> socio, cum </w:t>
      </w:r>
      <w:proofErr w:type="spellStart"/>
      <w:r w:rsidRPr="00B17CFB">
        <w:rPr>
          <w:rFonts w:ascii="Palatino Linotype" w:hAnsi="Palatino Linotype"/>
          <w:sz w:val="24"/>
          <w:szCs w:val="24"/>
        </w:rPr>
        <w:t>scirem</w:t>
      </w:r>
      <w:proofErr w:type="spellEnd"/>
      <w:r w:rsidRPr="00B17CFB">
        <w:rPr>
          <w:rFonts w:ascii="Palatino Linotype" w:hAnsi="Palatino Linotype"/>
          <w:sz w:val="24"/>
          <w:szCs w:val="24"/>
        </w:rPr>
        <w:t xml:space="preserve">, </w:t>
      </w:r>
      <w:proofErr w:type="spellStart"/>
      <w:r w:rsidRPr="00B17CFB">
        <w:rPr>
          <w:rFonts w:ascii="Palatino Linotype" w:hAnsi="Palatino Linotype"/>
          <w:sz w:val="24"/>
          <w:szCs w:val="24"/>
        </w:rPr>
        <w:t>defendere</w:t>
      </w:r>
      <w:proofErr w:type="spellEnd"/>
      <w:r w:rsidRPr="00B17CFB">
        <w:rPr>
          <w:rFonts w:ascii="Palatino Linotype" w:hAnsi="Palatino Linotype"/>
          <w:sz w:val="24"/>
          <w:szCs w:val="24"/>
        </w:rPr>
        <w:t xml:space="preserve">. </w:t>
      </w:r>
    </w:p>
    <w:p w14:paraId="687D9C02" w14:textId="77777777" w:rsidR="00B17CFB" w:rsidRDefault="00B17CFB" w:rsidP="00436CE9">
      <w:pPr>
        <w:spacing w:line="360" w:lineRule="auto"/>
        <w:jc w:val="both"/>
        <w:rPr>
          <w:rFonts w:ascii="Palatino Linotype" w:hAnsi="Palatino Linotype"/>
          <w:sz w:val="24"/>
          <w:szCs w:val="24"/>
        </w:rPr>
      </w:pPr>
    </w:p>
    <w:p w14:paraId="611D9049" w14:textId="3A3C732C" w:rsidR="00436CE9" w:rsidRDefault="00436CE9">
      <w:pPr>
        <w:rPr>
          <w:rFonts w:ascii="Palatino Linotype" w:hAnsi="Palatino Linotype"/>
          <w:sz w:val="24"/>
          <w:szCs w:val="24"/>
        </w:rPr>
      </w:pPr>
    </w:p>
    <w:sectPr w:rsidR="00436CE9" w:rsidSect="005878D3">
      <w:pgSz w:w="11906" w:h="16838"/>
      <w:pgMar w:top="737"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D190E"/>
    <w:multiLevelType w:val="hybridMultilevel"/>
    <w:tmpl w:val="17AC7E1E"/>
    <w:lvl w:ilvl="0" w:tplc="267835D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E9"/>
    <w:rsid w:val="000D39D7"/>
    <w:rsid w:val="002F0FBE"/>
    <w:rsid w:val="004052DB"/>
    <w:rsid w:val="00436CE9"/>
    <w:rsid w:val="00473380"/>
    <w:rsid w:val="005878D3"/>
    <w:rsid w:val="006D18A2"/>
    <w:rsid w:val="00777047"/>
    <w:rsid w:val="00B17C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A364"/>
  <w15:chartTrackingRefBased/>
  <w15:docId w15:val="{1614AD0F-7002-4852-AC07-B60AB162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CE9"/>
    <w:pPr>
      <w:spacing w:line="256" w:lineRule="auto"/>
    </w:pPr>
  </w:style>
  <w:style w:type="paragraph" w:styleId="Titre1">
    <w:name w:val="heading 1"/>
    <w:basedOn w:val="Normal"/>
    <w:next w:val="Normal"/>
    <w:link w:val="Titre1Car"/>
    <w:qFormat/>
    <w:rsid w:val="00473380"/>
    <w:pPr>
      <w:keepNext/>
      <w:spacing w:after="0" w:line="240" w:lineRule="auto"/>
      <w:outlineLvl w:val="0"/>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6CE9"/>
    <w:pPr>
      <w:ind w:left="720"/>
      <w:contextualSpacing/>
    </w:pPr>
  </w:style>
  <w:style w:type="character" w:customStyle="1" w:styleId="Titre1Car">
    <w:name w:val="Titre 1 Car"/>
    <w:basedOn w:val="Policepardfaut"/>
    <w:link w:val="Titre1"/>
    <w:rsid w:val="00473380"/>
    <w:rPr>
      <w:rFonts w:ascii="Times New Roman" w:eastAsia="Times New Roman" w:hAnsi="Times New Roman" w:cs="Times New Roman"/>
      <w:b/>
      <w:bCs/>
      <w:sz w:val="24"/>
      <w:szCs w:val="24"/>
      <w:lang w:eastAsia="fr-FR"/>
    </w:rPr>
  </w:style>
  <w:style w:type="character" w:styleId="Accentuation">
    <w:name w:val="Emphasis"/>
    <w:basedOn w:val="Policepardfaut"/>
    <w:uiPriority w:val="20"/>
    <w:qFormat/>
    <w:rsid w:val="005878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2196">
      <w:bodyDiv w:val="1"/>
      <w:marLeft w:val="0"/>
      <w:marRight w:val="0"/>
      <w:marTop w:val="0"/>
      <w:marBottom w:val="0"/>
      <w:divBdr>
        <w:top w:val="none" w:sz="0" w:space="0" w:color="auto"/>
        <w:left w:val="none" w:sz="0" w:space="0" w:color="auto"/>
        <w:bottom w:val="none" w:sz="0" w:space="0" w:color="auto"/>
        <w:right w:val="none" w:sz="0" w:space="0" w:color="auto"/>
      </w:divBdr>
    </w:div>
    <w:div w:id="370107240">
      <w:bodyDiv w:val="1"/>
      <w:marLeft w:val="0"/>
      <w:marRight w:val="0"/>
      <w:marTop w:val="0"/>
      <w:marBottom w:val="0"/>
      <w:divBdr>
        <w:top w:val="none" w:sz="0" w:space="0" w:color="auto"/>
        <w:left w:val="none" w:sz="0" w:space="0" w:color="auto"/>
        <w:bottom w:val="none" w:sz="0" w:space="0" w:color="auto"/>
        <w:right w:val="none" w:sz="0" w:space="0" w:color="auto"/>
      </w:divBdr>
    </w:div>
    <w:div w:id="120941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1384</Words>
  <Characters>7616</Characters>
  <Application>Microsoft Office Word</Application>
  <DocSecurity>0</DocSecurity>
  <Lines>63</Lines>
  <Paragraphs>17</Paragraphs>
  <ScaleCrop>false</ScaleCrop>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VULLIARD</dc:creator>
  <cp:keywords/>
  <dc:description/>
  <cp:lastModifiedBy>Christine VULLIARD</cp:lastModifiedBy>
  <cp:revision>17</cp:revision>
  <dcterms:created xsi:type="dcterms:W3CDTF">2020-06-07T14:11:00Z</dcterms:created>
  <dcterms:modified xsi:type="dcterms:W3CDTF">2021-06-04T20:27:00Z</dcterms:modified>
</cp:coreProperties>
</file>